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C5" w:rsidRPr="00AC63C5" w:rsidRDefault="00AC63C5" w:rsidP="00AC63C5">
      <w:pPr>
        <w:jc w:val="center"/>
        <w:rPr>
          <w:b/>
        </w:rPr>
      </w:pPr>
      <w:r w:rsidRPr="00AC63C5">
        <w:rPr>
          <w:b/>
        </w:rPr>
        <w:t>Тема: «Природные зоны»</w:t>
      </w:r>
    </w:p>
    <w:p w:rsidR="00296B3D" w:rsidRDefault="00AC63C5" w:rsidP="00AC63C5">
      <w:pPr>
        <w:pStyle w:val="a3"/>
        <w:numPr>
          <w:ilvl w:val="0"/>
          <w:numId w:val="1"/>
        </w:numPr>
        <w:rPr>
          <w:i/>
        </w:rPr>
      </w:pPr>
      <w:r w:rsidRPr="00AC63C5">
        <w:rPr>
          <w:i/>
        </w:rPr>
        <w:t>Диктант на знание характерных признаков природных зон (отметьте верные признаки)</w:t>
      </w:r>
    </w:p>
    <w:p w:rsidR="00AC63C5" w:rsidRDefault="00AC63C5" w:rsidP="00AC63C5">
      <w:pPr>
        <w:pStyle w:val="a3"/>
        <w:numPr>
          <w:ilvl w:val="0"/>
          <w:numId w:val="2"/>
        </w:numPr>
        <w:rPr>
          <w:i/>
          <w:u w:val="single"/>
        </w:rPr>
      </w:pPr>
      <w:r w:rsidRPr="00AC63C5">
        <w:rPr>
          <w:i/>
          <w:u w:val="single"/>
        </w:rPr>
        <w:t>Арктические пустыни</w:t>
      </w:r>
    </w:p>
    <w:p w:rsidR="00AC63C5" w:rsidRDefault="00AC63C5" w:rsidP="00AC63C5">
      <w:pPr>
        <w:pStyle w:val="a3"/>
        <w:ind w:left="750"/>
      </w:pPr>
      <w:r>
        <w:t>А) Зона расположена на островах Северного Ледовитого океана</w:t>
      </w:r>
    </w:p>
    <w:p w:rsidR="00AC63C5" w:rsidRDefault="00AC63C5" w:rsidP="00AC63C5">
      <w:pPr>
        <w:pStyle w:val="a3"/>
        <w:ind w:left="750"/>
      </w:pPr>
      <w:r>
        <w:t>Б) несколько месяцев длится полярная ночь</w:t>
      </w:r>
    </w:p>
    <w:p w:rsidR="00AC63C5" w:rsidRDefault="00AC63C5" w:rsidP="00AC63C5">
      <w:pPr>
        <w:pStyle w:val="a3"/>
        <w:ind w:left="750"/>
      </w:pPr>
      <w:r>
        <w:t>В) Избыточное увлажнение, зона озер и болот</w:t>
      </w:r>
    </w:p>
    <w:p w:rsidR="00AC63C5" w:rsidRDefault="00AC63C5" w:rsidP="00AC63C5">
      <w:pPr>
        <w:pStyle w:val="a3"/>
        <w:ind w:left="750"/>
      </w:pPr>
      <w:r>
        <w:t>Г) Значительные площади заняты ледником</w:t>
      </w:r>
    </w:p>
    <w:p w:rsidR="00AC63C5" w:rsidRDefault="00AC63C5" w:rsidP="00AC63C5">
      <w:pPr>
        <w:pStyle w:val="a3"/>
        <w:ind w:left="750"/>
      </w:pPr>
      <w:r>
        <w:t>Д) Лето короткое и холодное</w:t>
      </w:r>
    </w:p>
    <w:p w:rsidR="00AC63C5" w:rsidRDefault="00AC63C5" w:rsidP="00AC63C5">
      <w:pPr>
        <w:pStyle w:val="a3"/>
        <w:numPr>
          <w:ilvl w:val="0"/>
          <w:numId w:val="2"/>
        </w:numPr>
        <w:rPr>
          <w:i/>
          <w:u w:val="single"/>
        </w:rPr>
      </w:pPr>
      <w:r>
        <w:rPr>
          <w:i/>
          <w:u w:val="single"/>
        </w:rPr>
        <w:t>Зона тундры</w:t>
      </w:r>
    </w:p>
    <w:p w:rsidR="00AC63C5" w:rsidRDefault="00AC63C5" w:rsidP="00AC63C5">
      <w:pPr>
        <w:pStyle w:val="a3"/>
        <w:ind w:left="750"/>
      </w:pPr>
      <w:r>
        <w:t>А) Средняя температура июля +5 – 10 градусов</w:t>
      </w:r>
    </w:p>
    <w:p w:rsidR="00AC63C5" w:rsidRDefault="00AC63C5" w:rsidP="00AC63C5">
      <w:pPr>
        <w:pStyle w:val="a3"/>
        <w:ind w:left="750"/>
      </w:pPr>
      <w:r>
        <w:t>Б) Выпадает много осадков</w:t>
      </w:r>
    </w:p>
    <w:p w:rsidR="00AC63C5" w:rsidRDefault="00AC63C5" w:rsidP="00AC63C5">
      <w:pPr>
        <w:pStyle w:val="a3"/>
        <w:ind w:left="750"/>
      </w:pPr>
      <w:r>
        <w:t>В) Увлажнение избыточное</w:t>
      </w:r>
    </w:p>
    <w:p w:rsidR="00AC63C5" w:rsidRDefault="00AC63C5" w:rsidP="00AC63C5">
      <w:pPr>
        <w:pStyle w:val="a3"/>
        <w:ind w:left="750"/>
      </w:pPr>
      <w:r>
        <w:t>Г) Почвы подзолистые</w:t>
      </w:r>
    </w:p>
    <w:p w:rsidR="00AC63C5" w:rsidRDefault="00AC63C5" w:rsidP="00AC63C5">
      <w:pPr>
        <w:pStyle w:val="a3"/>
        <w:ind w:left="750"/>
      </w:pPr>
      <w:r>
        <w:t>Д) сильные ветры</w:t>
      </w:r>
    </w:p>
    <w:p w:rsidR="00AC63C5" w:rsidRPr="00AC63C5" w:rsidRDefault="00AC63C5" w:rsidP="00AC63C5">
      <w:pPr>
        <w:pStyle w:val="a3"/>
        <w:ind w:left="750"/>
      </w:pPr>
      <w:r>
        <w:t>Е) Территория зоны – огромные пастбища для оленей</w:t>
      </w:r>
    </w:p>
    <w:p w:rsidR="00AC63C5" w:rsidRDefault="00AC63C5" w:rsidP="00AC63C5">
      <w:pPr>
        <w:pStyle w:val="a3"/>
        <w:numPr>
          <w:ilvl w:val="0"/>
          <w:numId w:val="2"/>
        </w:numPr>
        <w:rPr>
          <w:i/>
          <w:u w:val="single"/>
        </w:rPr>
      </w:pPr>
      <w:r>
        <w:rPr>
          <w:i/>
          <w:u w:val="single"/>
        </w:rPr>
        <w:t>Зона тайги</w:t>
      </w:r>
    </w:p>
    <w:p w:rsidR="00AC63C5" w:rsidRDefault="00AC63C5" w:rsidP="00AC63C5">
      <w:pPr>
        <w:pStyle w:val="a3"/>
        <w:ind w:left="750"/>
      </w:pPr>
      <w:r>
        <w:t>А) Увлажнение избыточное – много озер, болот, рек</w:t>
      </w:r>
    </w:p>
    <w:p w:rsidR="00AC63C5" w:rsidRDefault="00AC63C5" w:rsidP="00AC63C5">
      <w:pPr>
        <w:pStyle w:val="a3"/>
        <w:ind w:left="750"/>
      </w:pPr>
      <w:r>
        <w:t>Б) Главная ценность - плодородные почвы</w:t>
      </w:r>
    </w:p>
    <w:p w:rsidR="00AC63C5" w:rsidRDefault="00AC63C5" w:rsidP="00AC63C5">
      <w:pPr>
        <w:pStyle w:val="a3"/>
        <w:ind w:left="750"/>
      </w:pPr>
      <w:r>
        <w:t>В) Преобладают хвойные деревья</w:t>
      </w:r>
    </w:p>
    <w:p w:rsidR="00AC63C5" w:rsidRDefault="00AC63C5" w:rsidP="00AC63C5">
      <w:pPr>
        <w:pStyle w:val="a3"/>
        <w:ind w:left="750"/>
      </w:pPr>
      <w:r>
        <w:t>Г) Зима холодная, лето теплое</w:t>
      </w:r>
    </w:p>
    <w:p w:rsidR="00AC63C5" w:rsidRDefault="00AC63C5" w:rsidP="00AC63C5">
      <w:pPr>
        <w:pStyle w:val="a3"/>
        <w:ind w:left="750"/>
      </w:pPr>
      <w:r>
        <w:t xml:space="preserve">Д) </w:t>
      </w:r>
      <w:r w:rsidR="00951245">
        <w:t>Преобладают подзолистые почвы</w:t>
      </w:r>
    </w:p>
    <w:p w:rsidR="00951245" w:rsidRDefault="00951245" w:rsidP="00AC63C5">
      <w:pPr>
        <w:pStyle w:val="a3"/>
        <w:ind w:left="750"/>
      </w:pPr>
      <w:r>
        <w:t>Е) Самая большая по площади природная зона России</w:t>
      </w:r>
    </w:p>
    <w:p w:rsidR="00AC63C5" w:rsidRDefault="00AC63C5" w:rsidP="00AC63C5">
      <w:pPr>
        <w:pStyle w:val="a3"/>
        <w:numPr>
          <w:ilvl w:val="0"/>
          <w:numId w:val="2"/>
        </w:numPr>
        <w:rPr>
          <w:i/>
          <w:u w:val="single"/>
        </w:rPr>
      </w:pPr>
      <w:r>
        <w:rPr>
          <w:i/>
          <w:u w:val="single"/>
        </w:rPr>
        <w:t>Зона смешанных и широколиственных лесов</w:t>
      </w:r>
    </w:p>
    <w:p w:rsidR="00951245" w:rsidRDefault="00951245" w:rsidP="00951245">
      <w:pPr>
        <w:pStyle w:val="a3"/>
        <w:ind w:left="750"/>
      </w:pPr>
      <w:r>
        <w:t>А</w:t>
      </w:r>
      <w:proofErr w:type="gramStart"/>
      <w:r>
        <w:t>)С</w:t>
      </w:r>
      <w:proofErr w:type="gramEnd"/>
      <w:r>
        <w:t>уровая зима</w:t>
      </w:r>
    </w:p>
    <w:p w:rsidR="00951245" w:rsidRDefault="00951245" w:rsidP="00951245">
      <w:pPr>
        <w:pStyle w:val="a3"/>
        <w:ind w:left="750"/>
      </w:pPr>
      <w:r>
        <w:t>Б) Почвы дерново-подзолистые, серые лесные, бурые лесные</w:t>
      </w:r>
    </w:p>
    <w:p w:rsidR="00951245" w:rsidRDefault="00951245" w:rsidP="00951245">
      <w:pPr>
        <w:pStyle w:val="a3"/>
        <w:ind w:left="750"/>
      </w:pPr>
      <w:r>
        <w:t>В) Леса сильно пострадали из-за хозяйственной деятельности людей</w:t>
      </w:r>
    </w:p>
    <w:p w:rsidR="00951245" w:rsidRDefault="00951245" w:rsidP="00951245">
      <w:pPr>
        <w:pStyle w:val="a3"/>
        <w:ind w:left="750"/>
      </w:pPr>
      <w:r>
        <w:t>Г) Растут дуб, клен, ясень, липа</w:t>
      </w:r>
    </w:p>
    <w:p w:rsidR="00951245" w:rsidRDefault="00951245" w:rsidP="00951245">
      <w:pPr>
        <w:pStyle w:val="a3"/>
        <w:ind w:left="750"/>
      </w:pPr>
      <w:r>
        <w:t>Д) Увлажнение недостаточное</w:t>
      </w:r>
    </w:p>
    <w:p w:rsidR="00951245" w:rsidRPr="00951245" w:rsidRDefault="00951245" w:rsidP="00951245">
      <w:pPr>
        <w:pStyle w:val="a3"/>
        <w:ind w:left="750"/>
      </w:pPr>
      <w:r>
        <w:t>Е) Растения – амурский бархат, женьшень, маньчжурский орех</w:t>
      </w:r>
    </w:p>
    <w:p w:rsidR="00AC63C5" w:rsidRDefault="00AC63C5" w:rsidP="00AC63C5">
      <w:pPr>
        <w:pStyle w:val="a3"/>
        <w:numPr>
          <w:ilvl w:val="0"/>
          <w:numId w:val="2"/>
        </w:numPr>
        <w:rPr>
          <w:i/>
          <w:u w:val="single"/>
        </w:rPr>
      </w:pPr>
      <w:r>
        <w:rPr>
          <w:i/>
          <w:u w:val="single"/>
        </w:rPr>
        <w:t>Зона степей</w:t>
      </w:r>
    </w:p>
    <w:p w:rsidR="00951245" w:rsidRDefault="00951245" w:rsidP="00951245">
      <w:pPr>
        <w:pStyle w:val="a3"/>
        <w:ind w:left="750"/>
      </w:pPr>
      <w:r>
        <w:t>А) Зона расположена на юге Русской равнины и в Западной Сибири</w:t>
      </w:r>
    </w:p>
    <w:p w:rsidR="00951245" w:rsidRDefault="00951245" w:rsidP="00951245">
      <w:pPr>
        <w:pStyle w:val="a3"/>
        <w:ind w:left="750"/>
      </w:pPr>
      <w:r>
        <w:t>Б) Увлажнение недостаточное</w:t>
      </w:r>
    </w:p>
    <w:p w:rsidR="00951245" w:rsidRDefault="00951245" w:rsidP="00951245">
      <w:pPr>
        <w:pStyle w:val="a3"/>
        <w:ind w:left="750"/>
      </w:pPr>
      <w:r>
        <w:t>В) Значительная часть зоны распахана</w:t>
      </w:r>
    </w:p>
    <w:p w:rsidR="00951245" w:rsidRDefault="00951245" w:rsidP="00951245">
      <w:pPr>
        <w:pStyle w:val="a3"/>
        <w:ind w:left="750"/>
      </w:pPr>
      <w:r>
        <w:t>Г) Почвы – чернозем</w:t>
      </w:r>
    </w:p>
    <w:p w:rsidR="00951245" w:rsidRDefault="00951245" w:rsidP="00951245">
      <w:pPr>
        <w:pStyle w:val="a3"/>
        <w:ind w:left="750"/>
      </w:pPr>
      <w:r>
        <w:t>Д</w:t>
      </w:r>
      <w:proofErr w:type="gramStart"/>
      <w:r>
        <w:t>)Р</w:t>
      </w:r>
      <w:proofErr w:type="gramEnd"/>
      <w:r>
        <w:t>астительность – травы: ковыль, типчак</w:t>
      </w:r>
    </w:p>
    <w:p w:rsidR="00951245" w:rsidRPr="00951245" w:rsidRDefault="00951245" w:rsidP="00951245">
      <w:pPr>
        <w:pStyle w:val="a3"/>
        <w:ind w:left="750"/>
      </w:pPr>
      <w:r>
        <w:t>Е</w:t>
      </w:r>
      <w:proofErr w:type="gramStart"/>
      <w:r>
        <w:t>)П</w:t>
      </w:r>
      <w:proofErr w:type="gramEnd"/>
      <w:r>
        <w:t>очвы не плодородны</w:t>
      </w:r>
    </w:p>
    <w:p w:rsidR="00AC63C5" w:rsidRDefault="00AC63C5" w:rsidP="00AC63C5">
      <w:pPr>
        <w:pStyle w:val="a3"/>
        <w:numPr>
          <w:ilvl w:val="0"/>
          <w:numId w:val="2"/>
        </w:numPr>
        <w:rPr>
          <w:i/>
          <w:u w:val="single"/>
        </w:rPr>
      </w:pPr>
      <w:r>
        <w:rPr>
          <w:i/>
          <w:u w:val="single"/>
        </w:rPr>
        <w:t>Полупустыни и пустыни</w:t>
      </w:r>
    </w:p>
    <w:p w:rsidR="00951245" w:rsidRDefault="00951245" w:rsidP="00951245">
      <w:pPr>
        <w:pStyle w:val="a3"/>
        <w:ind w:left="750"/>
      </w:pPr>
      <w:r>
        <w:t>А) Растения: бук, граб, каштан, бамбук</w:t>
      </w:r>
    </w:p>
    <w:p w:rsidR="00951245" w:rsidRDefault="00951245" w:rsidP="00951245">
      <w:pPr>
        <w:pStyle w:val="a3"/>
        <w:ind w:left="750"/>
      </w:pPr>
      <w:r>
        <w:t>Б) Встречаются опасные насекомые: скорпионы, каракурты</w:t>
      </w:r>
    </w:p>
    <w:p w:rsidR="00951245" w:rsidRDefault="00951245" w:rsidP="00951245">
      <w:pPr>
        <w:pStyle w:val="a3"/>
        <w:ind w:left="750"/>
      </w:pPr>
      <w:r>
        <w:t>В) Почвы представлены солончаками</w:t>
      </w:r>
    </w:p>
    <w:p w:rsidR="00951245" w:rsidRDefault="00951245" w:rsidP="00951245">
      <w:pPr>
        <w:pStyle w:val="a3"/>
        <w:ind w:left="750"/>
      </w:pPr>
      <w:r>
        <w:t>Г) Реки полноводные, много озер</w:t>
      </w:r>
    </w:p>
    <w:p w:rsidR="00951245" w:rsidRDefault="00951245" w:rsidP="00951245">
      <w:pPr>
        <w:pStyle w:val="a3"/>
        <w:ind w:left="750"/>
      </w:pPr>
      <w:r>
        <w:t>Д) Растения имеют длинные корни, листья превратились в колючки</w:t>
      </w:r>
    </w:p>
    <w:p w:rsidR="00951245" w:rsidRDefault="00951245" w:rsidP="00951245">
      <w:pPr>
        <w:pStyle w:val="a3"/>
        <w:ind w:left="750"/>
      </w:pPr>
      <w:r>
        <w:t xml:space="preserve">Е) </w:t>
      </w:r>
      <w:r w:rsidR="005C31FB">
        <w:t>Встречаются глинистые участки – такыры</w:t>
      </w:r>
    </w:p>
    <w:p w:rsidR="005C31FB" w:rsidRDefault="005C31FB" w:rsidP="00951245">
      <w:pPr>
        <w:pStyle w:val="a3"/>
        <w:ind w:left="750"/>
      </w:pPr>
    </w:p>
    <w:p w:rsidR="005C31FB" w:rsidRPr="00951245" w:rsidRDefault="005C31FB" w:rsidP="00951245">
      <w:pPr>
        <w:pStyle w:val="a3"/>
        <w:ind w:left="750"/>
      </w:pPr>
      <w:r w:rsidRPr="005C31FB">
        <w:rPr>
          <w:b/>
        </w:rPr>
        <w:t>Критерии</w:t>
      </w:r>
      <w:r>
        <w:t xml:space="preserve">:  </w:t>
      </w:r>
      <w:r w:rsidR="009F3920">
        <w:t xml:space="preserve">24-25 </w:t>
      </w:r>
      <w:r>
        <w:t xml:space="preserve">баллов – «5», </w:t>
      </w:r>
      <w:r w:rsidR="009F3920">
        <w:t>21-23 – «4», 13</w:t>
      </w:r>
      <w:r>
        <w:t>-2</w:t>
      </w:r>
      <w:r w:rsidR="009F3920">
        <w:t>0 – «3»,  менее 13</w:t>
      </w:r>
      <w:r>
        <w:t xml:space="preserve"> – «2».</w:t>
      </w:r>
    </w:p>
    <w:p w:rsidR="00AC63C5" w:rsidRPr="00AC63C5" w:rsidRDefault="00AC63C5" w:rsidP="00AC63C5">
      <w:pPr>
        <w:pStyle w:val="a3"/>
        <w:ind w:left="750"/>
      </w:pPr>
    </w:p>
    <w:p w:rsidR="00AC63C5" w:rsidRPr="005C31FB" w:rsidRDefault="005C31FB" w:rsidP="005C31FB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lastRenderedPageBreak/>
        <w:t>Географический диктант на проверку понятий, терминов</w:t>
      </w:r>
    </w:p>
    <w:p w:rsidR="005C31FB" w:rsidRDefault="005C31FB" w:rsidP="007D060F">
      <w:pPr>
        <w:pStyle w:val="a3"/>
        <w:numPr>
          <w:ilvl w:val="0"/>
          <w:numId w:val="3"/>
        </w:numPr>
      </w:pPr>
      <w:r w:rsidRPr="005C31FB">
        <w:t>Закономерная смена</w:t>
      </w:r>
      <w:r>
        <w:t xml:space="preserve"> природных зон и природных условий в горах.</w:t>
      </w:r>
    </w:p>
    <w:p w:rsidR="005C31FB" w:rsidRDefault="005C31FB" w:rsidP="007D060F">
      <w:pPr>
        <w:pStyle w:val="a3"/>
        <w:numPr>
          <w:ilvl w:val="0"/>
          <w:numId w:val="3"/>
        </w:numPr>
      </w:pPr>
      <w:r>
        <w:t>Безлес</w:t>
      </w:r>
      <w:r w:rsidR="007D060F">
        <w:t>н</w:t>
      </w:r>
      <w:r>
        <w:t xml:space="preserve">ая </w:t>
      </w:r>
      <w:r w:rsidR="007D060F">
        <w:t xml:space="preserve">природная зона с растительностью </w:t>
      </w:r>
      <w:proofErr w:type="gramStart"/>
      <w:r w:rsidR="007D060F">
        <w:t>из</w:t>
      </w:r>
      <w:proofErr w:type="gramEnd"/>
      <w:r w:rsidR="007D060F">
        <w:t xml:space="preserve"> мхов, лишайников и стелющихся кустарников.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Лесная зона умеренного пояса с преобладанием хвойных деревьев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Природные богатства, которые можно использовать для развития хозяйства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Территория, на которой  охраняется в естественном состоянии растительный и животный мир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Органическое вещество, входящее в состав почвы, являющееся продуктом распада остатков растений и животных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Безлесная зона умеренного пояса с преобладанием трав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Территория со схожими почвами, растениями, животными</w:t>
      </w:r>
      <w:proofErr w:type="gramStart"/>
      <w:r>
        <w:t xml:space="preserve"> ,</w:t>
      </w:r>
      <w:proofErr w:type="gramEnd"/>
      <w:r>
        <w:t xml:space="preserve"> климатом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Закономерная смена природных зон на равнинах.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Найди лишнее. Тайга: лиственница, дуб, сосна, пихта, ель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Найди лишнее. Степь: черника, ковыль, типчак, кострец.</w:t>
      </w:r>
    </w:p>
    <w:p w:rsidR="007D060F" w:rsidRDefault="007D060F" w:rsidP="007D060F">
      <w:pPr>
        <w:pStyle w:val="a3"/>
        <w:numPr>
          <w:ilvl w:val="0"/>
          <w:numId w:val="3"/>
        </w:numPr>
      </w:pPr>
      <w:r>
        <w:t>Найди лишнее.</w:t>
      </w:r>
      <w:r w:rsidR="0052574C">
        <w:t xml:space="preserve"> </w:t>
      </w:r>
      <w:r>
        <w:t>Пустыня</w:t>
      </w:r>
      <w:r w:rsidR="0052574C">
        <w:t>: полынь, саксаул, морошка.</w:t>
      </w:r>
    </w:p>
    <w:p w:rsidR="0052574C" w:rsidRDefault="0052574C" w:rsidP="0052574C">
      <w:pPr>
        <w:pStyle w:val="a3"/>
        <w:ind w:left="750"/>
      </w:pPr>
    </w:p>
    <w:p w:rsidR="00007D4D" w:rsidRDefault="0052574C" w:rsidP="0052574C">
      <w:pPr>
        <w:pStyle w:val="a3"/>
        <w:ind w:left="750"/>
      </w:pPr>
      <w:r>
        <w:t>Критерии:  12 баллов – «5»,</w:t>
      </w:r>
      <w:r w:rsidR="00007D4D">
        <w:t>10-11 баллов  - «4», 9-7 – «3», менее 7 – «2».</w:t>
      </w:r>
    </w:p>
    <w:p w:rsidR="00007D4D" w:rsidRDefault="00007D4D" w:rsidP="00007D4D"/>
    <w:p w:rsidR="0052574C" w:rsidRDefault="00007D4D" w:rsidP="00007D4D">
      <w:pPr>
        <w:pStyle w:val="a3"/>
        <w:numPr>
          <w:ilvl w:val="0"/>
          <w:numId w:val="1"/>
        </w:numPr>
      </w:pPr>
      <w:r>
        <w:t>Дополнительное задание:</w:t>
      </w:r>
    </w:p>
    <w:p w:rsidR="00007D4D" w:rsidRDefault="00007D4D" w:rsidP="00007D4D">
      <w:pPr>
        <w:pStyle w:val="a3"/>
        <w:numPr>
          <w:ilvl w:val="0"/>
          <w:numId w:val="4"/>
        </w:numPr>
      </w:pPr>
      <w:r>
        <w:t>Прирост растительности в тундре составляет за лето всего 3-5 мм. А величина суммарной солнечной радиации</w:t>
      </w:r>
      <w:r w:rsidR="003121D1">
        <w:t xml:space="preserve"> в период  полярного дня в тундре больше, чем на широте Москвы в эти же дни. Почему? __________________________________________________________</w:t>
      </w:r>
    </w:p>
    <w:p w:rsidR="003121D1" w:rsidRDefault="003121D1" w:rsidP="003121D1">
      <w:pPr>
        <w:pStyle w:val="a3"/>
        <w:ind w:left="750"/>
      </w:pPr>
      <w:r>
        <w:t>____________________________________________________________________________</w:t>
      </w:r>
    </w:p>
    <w:p w:rsidR="003121D1" w:rsidRDefault="003121D1" w:rsidP="003121D1">
      <w:pPr>
        <w:pStyle w:val="a3"/>
        <w:ind w:left="750"/>
      </w:pPr>
      <w:r>
        <w:t>____________________________________________________________________________</w:t>
      </w:r>
    </w:p>
    <w:p w:rsidR="003121D1" w:rsidRDefault="003121D1" w:rsidP="003121D1">
      <w:pPr>
        <w:pStyle w:val="a3"/>
        <w:ind w:left="750"/>
      </w:pPr>
      <w:r>
        <w:t>_____________________________________________________________________________</w:t>
      </w:r>
    </w:p>
    <w:p w:rsidR="003121D1" w:rsidRDefault="003121D1" w:rsidP="003121D1">
      <w:pPr>
        <w:pStyle w:val="a3"/>
        <w:ind w:left="750"/>
      </w:pPr>
      <w:r>
        <w:t>_____________________________________________________________________________</w:t>
      </w:r>
    </w:p>
    <w:p w:rsidR="00BA3183" w:rsidRDefault="00BA3183" w:rsidP="003121D1">
      <w:pPr>
        <w:pStyle w:val="a3"/>
        <w:ind w:left="750"/>
      </w:pPr>
    </w:p>
    <w:p w:rsidR="003121D1" w:rsidRDefault="003121D1" w:rsidP="003121D1">
      <w:pPr>
        <w:pStyle w:val="a3"/>
        <w:numPr>
          <w:ilvl w:val="0"/>
          <w:numId w:val="4"/>
        </w:numPr>
      </w:pPr>
      <w:r>
        <w:t xml:space="preserve">Укажите природные районы нашей страны, где встречаются указанные растения. </w:t>
      </w:r>
    </w:p>
    <w:p w:rsidR="003121D1" w:rsidRDefault="003121D1" w:rsidP="003121D1">
      <w:pPr>
        <w:pStyle w:val="a3"/>
        <w:ind w:left="750"/>
      </w:pPr>
      <w:r>
        <w:t>А) Лиственница –</w:t>
      </w:r>
    </w:p>
    <w:p w:rsidR="003121D1" w:rsidRDefault="003121D1" w:rsidP="003121D1">
      <w:pPr>
        <w:pStyle w:val="a3"/>
        <w:ind w:left="750"/>
      </w:pPr>
      <w:r>
        <w:t>Б) Рододендрон –</w:t>
      </w:r>
    </w:p>
    <w:p w:rsidR="003121D1" w:rsidRDefault="003121D1" w:rsidP="003121D1">
      <w:pPr>
        <w:pStyle w:val="a3"/>
        <w:ind w:left="750"/>
      </w:pPr>
      <w:r>
        <w:t xml:space="preserve">В) Морошка – </w:t>
      </w:r>
    </w:p>
    <w:p w:rsidR="003121D1" w:rsidRDefault="003121D1" w:rsidP="003121D1">
      <w:pPr>
        <w:pStyle w:val="a3"/>
        <w:ind w:left="750"/>
      </w:pPr>
      <w:r>
        <w:t xml:space="preserve">Г) Ковыль – </w:t>
      </w:r>
    </w:p>
    <w:p w:rsidR="003121D1" w:rsidRDefault="003121D1" w:rsidP="003121D1">
      <w:pPr>
        <w:pStyle w:val="a3"/>
        <w:ind w:left="750"/>
      </w:pPr>
      <w:r>
        <w:t xml:space="preserve">Д) Клюква – </w:t>
      </w:r>
    </w:p>
    <w:p w:rsidR="003121D1" w:rsidRDefault="003121D1" w:rsidP="003121D1">
      <w:pPr>
        <w:pStyle w:val="a3"/>
        <w:ind w:left="750"/>
      </w:pPr>
      <w:r>
        <w:t>Е) Зверобой –</w:t>
      </w:r>
    </w:p>
    <w:p w:rsidR="003121D1" w:rsidRDefault="003121D1" w:rsidP="003121D1">
      <w:pPr>
        <w:pStyle w:val="a3"/>
        <w:ind w:left="750"/>
      </w:pPr>
      <w:r>
        <w:t xml:space="preserve">Ж) Пихта – </w:t>
      </w:r>
    </w:p>
    <w:p w:rsidR="003121D1" w:rsidRDefault="003121D1" w:rsidP="003121D1">
      <w:pPr>
        <w:pStyle w:val="a3"/>
        <w:ind w:left="750"/>
      </w:pPr>
      <w:r>
        <w:t xml:space="preserve">З) Солянка – </w:t>
      </w:r>
    </w:p>
    <w:p w:rsidR="003121D1" w:rsidRPr="00007D4D" w:rsidRDefault="003121D1" w:rsidP="003121D1">
      <w:pPr>
        <w:pStyle w:val="a3"/>
        <w:ind w:left="750"/>
      </w:pPr>
      <w:r>
        <w:t>И) Типчак -</w:t>
      </w:r>
    </w:p>
    <w:sectPr w:rsidR="003121D1" w:rsidRPr="00007D4D" w:rsidSect="0029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9F1"/>
    <w:multiLevelType w:val="hybridMultilevel"/>
    <w:tmpl w:val="2F068246"/>
    <w:lvl w:ilvl="0" w:tplc="1AEACEE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0B91EF3"/>
    <w:multiLevelType w:val="hybridMultilevel"/>
    <w:tmpl w:val="67886D80"/>
    <w:lvl w:ilvl="0" w:tplc="50B0EFC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7E95E8D"/>
    <w:multiLevelType w:val="hybridMultilevel"/>
    <w:tmpl w:val="2826811E"/>
    <w:lvl w:ilvl="0" w:tplc="2E86384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4A072E4"/>
    <w:multiLevelType w:val="hybridMultilevel"/>
    <w:tmpl w:val="F1C8457E"/>
    <w:lvl w:ilvl="0" w:tplc="88CC6D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3C5"/>
    <w:rsid w:val="00007D4D"/>
    <w:rsid w:val="001A0CF8"/>
    <w:rsid w:val="002477D5"/>
    <w:rsid w:val="00296B3D"/>
    <w:rsid w:val="003121D1"/>
    <w:rsid w:val="003B5005"/>
    <w:rsid w:val="0052574C"/>
    <w:rsid w:val="005C31FB"/>
    <w:rsid w:val="007D060F"/>
    <w:rsid w:val="00951245"/>
    <w:rsid w:val="009F3920"/>
    <w:rsid w:val="00AC63C5"/>
    <w:rsid w:val="00BA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2014-02-10T12:49:00Z</cp:lastPrinted>
  <dcterms:created xsi:type="dcterms:W3CDTF">2014-02-10T01:24:00Z</dcterms:created>
  <dcterms:modified xsi:type="dcterms:W3CDTF">2016-02-10T10:22:00Z</dcterms:modified>
</cp:coreProperties>
</file>