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A8" w:rsidRPr="006D76A8" w:rsidRDefault="006D76A8" w:rsidP="006D7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76A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D76A8" w:rsidRPr="006D76A8" w:rsidRDefault="006D76A8" w:rsidP="006D7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76A8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6D76A8" w:rsidRPr="006D76A8" w:rsidRDefault="006D76A8" w:rsidP="006D7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D76A8">
        <w:rPr>
          <w:rFonts w:ascii="Times New Roman" w:hAnsi="Times New Roman" w:cs="Times New Roman"/>
          <w:sz w:val="28"/>
          <w:szCs w:val="28"/>
        </w:rPr>
        <w:t>Качугский</w:t>
      </w:r>
      <w:proofErr w:type="spellEnd"/>
      <w:r w:rsidRPr="006D76A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D76A8" w:rsidRPr="006D76A8" w:rsidRDefault="006D76A8" w:rsidP="006D76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6A8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6D76A8" w:rsidRPr="006D76A8" w:rsidRDefault="006D76A8" w:rsidP="006D76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76A8">
        <w:rPr>
          <w:rFonts w:ascii="Times New Roman" w:hAnsi="Times New Roman" w:cs="Times New Roman"/>
          <w:b/>
          <w:sz w:val="28"/>
          <w:szCs w:val="28"/>
        </w:rPr>
        <w:t>Ангинская</w:t>
      </w:r>
      <w:proofErr w:type="spellEnd"/>
      <w:r w:rsidRPr="006D76A8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6D76A8" w:rsidRPr="006D76A8" w:rsidRDefault="006D76A8" w:rsidP="006D7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76A8">
        <w:rPr>
          <w:rFonts w:ascii="Times New Roman" w:hAnsi="Times New Roman" w:cs="Times New Roman"/>
          <w:sz w:val="28"/>
          <w:szCs w:val="28"/>
        </w:rPr>
        <w:t xml:space="preserve">666222, Иркутская область, </w:t>
      </w:r>
      <w:proofErr w:type="spellStart"/>
      <w:r w:rsidRPr="006D76A8">
        <w:rPr>
          <w:rFonts w:ascii="Times New Roman" w:hAnsi="Times New Roman" w:cs="Times New Roman"/>
          <w:sz w:val="28"/>
          <w:szCs w:val="28"/>
        </w:rPr>
        <w:t>Качугский</w:t>
      </w:r>
      <w:proofErr w:type="spellEnd"/>
      <w:r w:rsidRPr="006D76A8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6D76A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D76A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6D76A8">
        <w:rPr>
          <w:rFonts w:ascii="Times New Roman" w:hAnsi="Times New Roman" w:cs="Times New Roman"/>
          <w:sz w:val="28"/>
          <w:szCs w:val="28"/>
        </w:rPr>
        <w:t>нга</w:t>
      </w:r>
      <w:proofErr w:type="spellEnd"/>
      <w:r w:rsidRPr="006D76A8">
        <w:rPr>
          <w:rFonts w:ascii="Times New Roman" w:hAnsi="Times New Roman" w:cs="Times New Roman"/>
          <w:sz w:val="28"/>
          <w:szCs w:val="28"/>
        </w:rPr>
        <w:t>. ул.Школьная, 40</w:t>
      </w:r>
    </w:p>
    <w:p w:rsidR="006D76A8" w:rsidRPr="006D76A8" w:rsidRDefault="006D76A8" w:rsidP="006D7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76A8">
        <w:rPr>
          <w:rFonts w:ascii="Times New Roman" w:hAnsi="Times New Roman" w:cs="Times New Roman"/>
          <w:sz w:val="28"/>
          <w:szCs w:val="28"/>
        </w:rPr>
        <w:t>Телефон: (839540)92282, факс (839540)92282</w:t>
      </w:r>
    </w:p>
    <w:p w:rsidR="006D76A8" w:rsidRPr="006D76A8" w:rsidRDefault="006D76A8" w:rsidP="006D76A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76A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D76A8">
        <w:rPr>
          <w:rFonts w:ascii="Times New Roman" w:hAnsi="Times New Roman" w:cs="Times New Roman"/>
          <w:sz w:val="28"/>
          <w:szCs w:val="28"/>
        </w:rPr>
        <w:t>-</w:t>
      </w:r>
      <w:r w:rsidRPr="006D76A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D76A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D76A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anga</w:t>
        </w:r>
        <w:r w:rsidRPr="006D76A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6D76A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6D76A8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6D76A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D76A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6D76A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D76A8" w:rsidRDefault="006D76A8" w:rsidP="006D76A8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6D76A8" w:rsidRDefault="006D76A8" w:rsidP="006D76A8">
      <w:pPr>
        <w:spacing w:after="0" w:line="240" w:lineRule="auto"/>
        <w:rPr>
          <w:rFonts w:ascii="Tms Rmn" w:eastAsia="Times New Roman" w:hAnsi="Tms Rmn" w:cs="Times New Roman"/>
          <w:sz w:val="28"/>
          <w:szCs w:val="28"/>
        </w:rPr>
      </w:pPr>
      <w:r>
        <w:rPr>
          <w:rFonts w:ascii="Tms Rmn" w:eastAsia="Times New Roman" w:hAnsi="Tms Rmn" w:cs="Times New Roman"/>
          <w:sz w:val="28"/>
          <w:szCs w:val="28"/>
        </w:rPr>
        <w:t xml:space="preserve">Конкурс на лучшую организацию </w:t>
      </w:r>
    </w:p>
    <w:p w:rsidR="006D76A8" w:rsidRDefault="006D76A8" w:rsidP="006D76A8">
      <w:pPr>
        <w:spacing w:after="0" w:line="240" w:lineRule="auto"/>
        <w:rPr>
          <w:rFonts w:ascii="Tms Rmn" w:eastAsia="Times New Roman" w:hAnsi="Tms Rmn" w:cs="Times New Roman"/>
          <w:sz w:val="28"/>
          <w:szCs w:val="28"/>
        </w:rPr>
      </w:pPr>
      <w:r>
        <w:rPr>
          <w:rFonts w:ascii="Tms Rmn" w:eastAsia="Times New Roman" w:hAnsi="Tms Rmn" w:cs="Times New Roman"/>
          <w:sz w:val="28"/>
          <w:szCs w:val="28"/>
        </w:rPr>
        <w:t xml:space="preserve">туристско-краеведческой </w:t>
      </w:r>
    </w:p>
    <w:p w:rsidR="006D76A8" w:rsidRDefault="006D76A8" w:rsidP="006D76A8">
      <w:pPr>
        <w:shd w:val="clear" w:color="auto" w:fill="FFFFFF"/>
        <w:spacing w:after="0" w:line="240" w:lineRule="auto"/>
        <w:rPr>
          <w:rFonts w:ascii="Tms Rmn" w:eastAsia="Times New Roman" w:hAnsi="Tms Rmn" w:cs="Times New Roman"/>
          <w:sz w:val="28"/>
          <w:szCs w:val="28"/>
        </w:rPr>
      </w:pPr>
      <w:r>
        <w:rPr>
          <w:rFonts w:ascii="Tms Rmn" w:eastAsia="Times New Roman" w:hAnsi="Tms Rmn" w:cs="Times New Roman"/>
          <w:sz w:val="28"/>
          <w:szCs w:val="28"/>
        </w:rPr>
        <w:t xml:space="preserve">работы объединения </w:t>
      </w:r>
      <w:proofErr w:type="gramStart"/>
      <w:r>
        <w:rPr>
          <w:rFonts w:ascii="Tms Rmn" w:eastAsia="Times New Roman" w:hAnsi="Tms Rmn" w:cs="Times New Roman"/>
          <w:sz w:val="28"/>
          <w:szCs w:val="28"/>
        </w:rPr>
        <w:t>обучающихся</w:t>
      </w:r>
      <w:proofErr w:type="gramEnd"/>
    </w:p>
    <w:p w:rsidR="006D76A8" w:rsidRDefault="006D76A8" w:rsidP="006D76A8">
      <w:pPr>
        <w:shd w:val="clear" w:color="auto" w:fill="FFFFFF"/>
        <w:spacing w:after="0" w:line="240" w:lineRule="auto"/>
        <w:rPr>
          <w:rFonts w:ascii="Tms Rmn" w:eastAsia="Times New Roman" w:hAnsi="Tms Rmn" w:cs="Times New Roman"/>
          <w:sz w:val="28"/>
          <w:szCs w:val="28"/>
        </w:rPr>
      </w:pPr>
      <w:r>
        <w:rPr>
          <w:rFonts w:ascii="Tms Rmn" w:eastAsia="Times New Roman" w:hAnsi="Tms Rmn" w:cs="Times New Roman"/>
          <w:sz w:val="28"/>
          <w:szCs w:val="28"/>
        </w:rPr>
        <w:t xml:space="preserve">образовательной организации </w:t>
      </w:r>
    </w:p>
    <w:p w:rsidR="006D76A8" w:rsidRDefault="006D76A8" w:rsidP="006D76A8">
      <w:pPr>
        <w:shd w:val="clear" w:color="auto" w:fill="FFFFFF"/>
        <w:spacing w:after="0" w:line="240" w:lineRule="auto"/>
        <w:rPr>
          <w:rFonts w:ascii="Tms Rmn" w:eastAsia="Times New Roman" w:hAnsi="Tms Rmn" w:cs="Times New Roman"/>
          <w:sz w:val="28"/>
          <w:szCs w:val="28"/>
        </w:rPr>
      </w:pPr>
      <w:r>
        <w:rPr>
          <w:rFonts w:ascii="Tms Rmn" w:eastAsia="Times New Roman" w:hAnsi="Tms Rmn" w:cs="Times New Roman"/>
          <w:sz w:val="28"/>
          <w:szCs w:val="28"/>
        </w:rPr>
        <w:t>Иркутской области</w:t>
      </w:r>
    </w:p>
    <w:p w:rsidR="006D76A8" w:rsidRDefault="006D76A8" w:rsidP="006D76A8">
      <w:pPr>
        <w:spacing w:after="0" w:line="240" w:lineRule="auto"/>
        <w:rPr>
          <w:rFonts w:ascii="Tms Rmn" w:eastAsia="Times New Roman" w:hAnsi="Tms Rmn" w:cs="Times New Roman"/>
          <w:sz w:val="28"/>
          <w:szCs w:val="28"/>
        </w:rPr>
      </w:pPr>
    </w:p>
    <w:p w:rsidR="006D76A8" w:rsidRDefault="006D76A8" w:rsidP="006D76A8">
      <w:pPr>
        <w:tabs>
          <w:tab w:val="left" w:pos="-3402"/>
          <w:tab w:val="left" w:pos="-3261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Номинация </w:t>
      </w:r>
    </w:p>
    <w:p w:rsidR="006D76A8" w:rsidRPr="006D76A8" w:rsidRDefault="006D76A8" w:rsidP="006D76A8">
      <w:pPr>
        <w:tabs>
          <w:tab w:val="left" w:pos="-3402"/>
          <w:tab w:val="left" w:pos="-3261"/>
        </w:tabs>
        <w:spacing w:after="0" w:line="240" w:lineRule="auto"/>
        <w:ind w:firstLine="567"/>
        <w:jc w:val="right"/>
        <w:rPr>
          <w:rFonts w:eastAsia="Times New Roman" w:cs="Times New Roman"/>
          <w:sz w:val="28"/>
          <w:szCs w:val="28"/>
          <w:u w:val="single"/>
        </w:rPr>
      </w:pPr>
      <w:r w:rsidRPr="006D76A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«</w:t>
      </w:r>
      <w:r w:rsidRPr="006D76A8">
        <w:rPr>
          <w:rFonts w:ascii="Tms Rmn" w:eastAsia="Times New Roman" w:hAnsi="Tms Rmn" w:cs="Times New Roman"/>
          <w:sz w:val="28"/>
          <w:szCs w:val="28"/>
          <w:u w:val="single"/>
        </w:rPr>
        <w:t xml:space="preserve">Лучшая организация </w:t>
      </w:r>
      <w:proofErr w:type="gramStart"/>
      <w:r w:rsidRPr="006D76A8">
        <w:rPr>
          <w:rFonts w:ascii="Tms Rmn" w:eastAsia="Times New Roman" w:hAnsi="Tms Rmn" w:cs="Times New Roman"/>
          <w:sz w:val="28"/>
          <w:szCs w:val="28"/>
          <w:u w:val="single"/>
        </w:rPr>
        <w:t>туристско-краеведческой</w:t>
      </w:r>
      <w:proofErr w:type="gramEnd"/>
      <w:r w:rsidRPr="006D76A8">
        <w:rPr>
          <w:rFonts w:ascii="Tms Rmn" w:eastAsia="Times New Roman" w:hAnsi="Tms Rmn" w:cs="Times New Roman"/>
          <w:sz w:val="28"/>
          <w:szCs w:val="28"/>
          <w:u w:val="single"/>
        </w:rPr>
        <w:t xml:space="preserve"> </w:t>
      </w:r>
    </w:p>
    <w:p w:rsidR="006D76A8" w:rsidRPr="006D76A8" w:rsidRDefault="006D76A8" w:rsidP="006D76A8">
      <w:pPr>
        <w:tabs>
          <w:tab w:val="left" w:pos="-3402"/>
          <w:tab w:val="left" w:pos="-3261"/>
        </w:tabs>
        <w:spacing w:after="0" w:line="240" w:lineRule="auto"/>
        <w:ind w:firstLine="567"/>
        <w:jc w:val="right"/>
        <w:rPr>
          <w:rFonts w:eastAsia="Times New Roman" w:cs="Times New Roman"/>
          <w:sz w:val="28"/>
          <w:szCs w:val="28"/>
          <w:u w:val="single"/>
        </w:rPr>
      </w:pPr>
      <w:r w:rsidRPr="006D76A8">
        <w:rPr>
          <w:rFonts w:ascii="Tms Rmn" w:eastAsia="Times New Roman" w:hAnsi="Tms Rmn" w:cs="Times New Roman"/>
          <w:sz w:val="28"/>
          <w:szCs w:val="28"/>
          <w:u w:val="single"/>
        </w:rPr>
        <w:t xml:space="preserve">деятельности (ТКД) </w:t>
      </w:r>
    </w:p>
    <w:p w:rsidR="006D76A8" w:rsidRPr="006D76A8" w:rsidRDefault="006D76A8" w:rsidP="006D76A8">
      <w:pPr>
        <w:tabs>
          <w:tab w:val="left" w:pos="-3402"/>
          <w:tab w:val="left" w:pos="-3261"/>
        </w:tabs>
        <w:spacing w:after="0" w:line="240" w:lineRule="auto"/>
        <w:ind w:firstLine="567"/>
        <w:jc w:val="right"/>
        <w:rPr>
          <w:rFonts w:eastAsia="Calibri" w:cs="Times New Roman"/>
          <w:sz w:val="28"/>
          <w:szCs w:val="28"/>
          <w:u w:val="single"/>
        </w:rPr>
      </w:pPr>
      <w:r w:rsidRPr="006D76A8">
        <w:rPr>
          <w:rFonts w:ascii="Tms Rmn" w:eastAsia="Times New Roman" w:hAnsi="Tms Rmn" w:cs="Times New Roman"/>
          <w:sz w:val="28"/>
          <w:szCs w:val="28"/>
          <w:u w:val="single"/>
        </w:rPr>
        <w:t>в общеобразовательных организациях</w:t>
      </w:r>
      <w:r w:rsidRPr="006D76A8">
        <w:rPr>
          <w:rFonts w:eastAsia="Times New Roman" w:cs="Times New Roman"/>
          <w:sz w:val="28"/>
          <w:szCs w:val="28"/>
          <w:u w:val="single"/>
        </w:rPr>
        <w:t>»</w:t>
      </w:r>
    </w:p>
    <w:p w:rsidR="006D76A8" w:rsidRDefault="006D76A8" w:rsidP="006D76A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D76A8" w:rsidRPr="006D76A8" w:rsidRDefault="006D76A8" w:rsidP="006D76A8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76A8" w:rsidRPr="006D76A8" w:rsidRDefault="006D76A8" w:rsidP="006D76A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76A8" w:rsidRPr="006D76A8" w:rsidRDefault="006D76A8" w:rsidP="006D76A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i/>
          <w:sz w:val="44"/>
          <w:szCs w:val="44"/>
        </w:rPr>
      </w:pPr>
      <w:r w:rsidRPr="006D76A8">
        <w:rPr>
          <w:rFonts w:ascii="Times New Roman" w:eastAsia="Times New Roman" w:hAnsi="Times New Roman" w:cs="Times New Roman"/>
          <w:bCs/>
          <w:i/>
          <w:sz w:val="44"/>
          <w:szCs w:val="44"/>
        </w:rPr>
        <w:t>«В краю родном»</w:t>
      </w:r>
    </w:p>
    <w:p w:rsidR="006D76A8" w:rsidRDefault="006D76A8" w:rsidP="006D76A8">
      <w:pPr>
        <w:spacing w:after="0" w:line="240" w:lineRule="auto"/>
        <w:ind w:left="4395"/>
        <w:rPr>
          <w:rFonts w:ascii="Tms Rmn" w:eastAsia="Times New Roman" w:hAnsi="Tms Rmn" w:cs="Times New Roman"/>
          <w:b/>
          <w:sz w:val="28"/>
          <w:szCs w:val="28"/>
        </w:rPr>
      </w:pPr>
    </w:p>
    <w:p w:rsidR="006D76A8" w:rsidRDefault="006D76A8" w:rsidP="006D76A8">
      <w:pPr>
        <w:spacing w:after="0" w:line="240" w:lineRule="auto"/>
        <w:ind w:left="4395"/>
        <w:rPr>
          <w:rFonts w:eastAsia="Times New Roman" w:cs="Times New Roman"/>
          <w:b/>
          <w:sz w:val="28"/>
          <w:szCs w:val="28"/>
        </w:rPr>
      </w:pPr>
    </w:p>
    <w:p w:rsidR="006D76A8" w:rsidRDefault="006D76A8" w:rsidP="006D76A8">
      <w:pPr>
        <w:spacing w:after="0" w:line="240" w:lineRule="auto"/>
        <w:ind w:left="4395"/>
        <w:rPr>
          <w:rFonts w:eastAsia="Times New Roman" w:cs="Times New Roman"/>
          <w:b/>
          <w:sz w:val="28"/>
          <w:szCs w:val="28"/>
        </w:rPr>
      </w:pPr>
    </w:p>
    <w:p w:rsidR="006D76A8" w:rsidRDefault="006D76A8" w:rsidP="006D76A8">
      <w:pPr>
        <w:spacing w:after="0" w:line="240" w:lineRule="auto"/>
        <w:ind w:left="4395"/>
        <w:rPr>
          <w:rFonts w:eastAsia="Times New Roman" w:cs="Times New Roman"/>
          <w:b/>
          <w:sz w:val="28"/>
          <w:szCs w:val="28"/>
        </w:rPr>
      </w:pPr>
    </w:p>
    <w:p w:rsidR="006D76A8" w:rsidRDefault="006D76A8" w:rsidP="006D76A8">
      <w:pPr>
        <w:spacing w:after="0" w:line="240" w:lineRule="auto"/>
        <w:ind w:left="4395"/>
        <w:rPr>
          <w:rFonts w:eastAsia="Times New Roman" w:cs="Times New Roman"/>
          <w:b/>
          <w:sz w:val="28"/>
          <w:szCs w:val="28"/>
        </w:rPr>
      </w:pPr>
    </w:p>
    <w:p w:rsidR="006D76A8" w:rsidRDefault="006D76A8" w:rsidP="006D76A8">
      <w:pPr>
        <w:spacing w:after="0" w:line="240" w:lineRule="auto"/>
        <w:ind w:left="4395"/>
        <w:rPr>
          <w:rFonts w:eastAsia="Times New Roman" w:cs="Times New Roman"/>
          <w:b/>
          <w:sz w:val="28"/>
          <w:szCs w:val="28"/>
        </w:rPr>
      </w:pPr>
    </w:p>
    <w:p w:rsidR="006D76A8" w:rsidRDefault="006D76A8" w:rsidP="006D76A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ms Rmn" w:eastAsia="Times New Roman" w:hAnsi="Tms Rmn" w:cs="Times New Roman"/>
          <w:b/>
          <w:sz w:val="28"/>
          <w:szCs w:val="28"/>
        </w:rPr>
        <w:t>Автор</w:t>
      </w:r>
      <w:r>
        <w:rPr>
          <w:rFonts w:eastAsia="Times New Roman" w:cs="Times New Roman"/>
          <w:b/>
          <w:sz w:val="28"/>
          <w:szCs w:val="28"/>
        </w:rPr>
        <w:t xml:space="preserve">: </w:t>
      </w:r>
      <w:r w:rsidRPr="006D76A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Щапова Марина Юрьевна, учитель географии </w:t>
      </w:r>
    </w:p>
    <w:p w:rsidR="006D76A8" w:rsidRPr="006D76A8" w:rsidRDefault="006D76A8" w:rsidP="006D76A8">
      <w:pPr>
        <w:spacing w:after="0" w:line="240" w:lineRule="auto"/>
        <w:ind w:left="4395"/>
        <w:rPr>
          <w:rFonts w:eastAsia="Times New Roman" w:cs="Times New Roman"/>
          <w:b/>
          <w:sz w:val="28"/>
          <w:szCs w:val="28"/>
        </w:rPr>
      </w:pPr>
    </w:p>
    <w:p w:rsidR="006D76A8" w:rsidRPr="006D76A8" w:rsidRDefault="006D76A8" w:rsidP="006D76A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6D76A8">
        <w:rPr>
          <w:rFonts w:ascii="Times New Roman" w:eastAsia="Times New Roman" w:hAnsi="Times New Roman" w:cs="Times New Roman"/>
          <w:b/>
          <w:sz w:val="28"/>
          <w:szCs w:val="28"/>
        </w:rPr>
        <w:t>Руководитель образовательной организации:</w:t>
      </w:r>
      <w:r w:rsidRPr="006D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6A8">
        <w:rPr>
          <w:rFonts w:ascii="Times New Roman" w:eastAsia="Times New Roman" w:hAnsi="Times New Roman" w:cs="Times New Roman"/>
          <w:sz w:val="28"/>
          <w:szCs w:val="28"/>
          <w:u w:val="single"/>
        </w:rPr>
        <w:t>Щапова Ирина Викторовна</w:t>
      </w:r>
    </w:p>
    <w:p w:rsidR="006D76A8" w:rsidRPr="006D76A8" w:rsidRDefault="006D76A8" w:rsidP="006D76A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6D76A8" w:rsidRDefault="006D76A8" w:rsidP="006D76A8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6D76A8" w:rsidRDefault="006D76A8" w:rsidP="006D76A8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6D76A8" w:rsidRDefault="006D76A8" w:rsidP="006D76A8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6D76A8" w:rsidRDefault="006D76A8" w:rsidP="006D76A8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6D76A8" w:rsidRDefault="006D76A8" w:rsidP="006D76A8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ascii="Tms Rmn" w:eastAsia="Times New Roman" w:hAnsi="Tms Rmn" w:cs="Times New Roman"/>
          <w:color w:val="000000"/>
          <w:sz w:val="28"/>
          <w:szCs w:val="28"/>
        </w:rPr>
        <w:t>2014 г</w:t>
      </w:r>
    </w:p>
    <w:p w:rsidR="00F91A4D" w:rsidRPr="00F91A4D" w:rsidRDefault="00F91A4D" w:rsidP="00F91A4D">
      <w:pPr>
        <w:shd w:val="clear" w:color="auto" w:fill="FFFFFF"/>
        <w:spacing w:after="0" w:line="240" w:lineRule="auto"/>
        <w:ind w:firstLine="708"/>
        <w:jc w:val="center"/>
        <w:rPr>
          <w:rFonts w:eastAsia="Times New Roman" w:cs="Times New Roman"/>
          <w:b/>
          <w:sz w:val="28"/>
          <w:szCs w:val="28"/>
        </w:rPr>
      </w:pPr>
      <w:r w:rsidRPr="00F91A4D">
        <w:rPr>
          <w:rFonts w:ascii="Tms Rmn" w:eastAsia="Times New Roman" w:hAnsi="Tms Rmn" w:cs="Times New Roman"/>
          <w:b/>
          <w:sz w:val="28"/>
          <w:szCs w:val="28"/>
        </w:rPr>
        <w:lastRenderedPageBreak/>
        <w:t>Анализ туристско-краеведческой деятельности</w:t>
      </w:r>
    </w:p>
    <w:p w:rsidR="00F91A4D" w:rsidRDefault="00F91A4D" w:rsidP="00F91A4D">
      <w:pPr>
        <w:shd w:val="clear" w:color="auto" w:fill="FFFFFF"/>
        <w:spacing w:after="0" w:line="240" w:lineRule="auto"/>
        <w:ind w:firstLine="708"/>
        <w:jc w:val="center"/>
        <w:rPr>
          <w:rFonts w:eastAsia="Times New Roman" w:cs="Times New Roman"/>
          <w:b/>
          <w:sz w:val="28"/>
          <w:szCs w:val="28"/>
        </w:rPr>
      </w:pPr>
      <w:r w:rsidRPr="00F91A4D">
        <w:rPr>
          <w:rFonts w:ascii="Tms Rmn" w:eastAsia="Times New Roman" w:hAnsi="Tms Rmn" w:cs="Times New Roman"/>
          <w:b/>
          <w:sz w:val="28"/>
          <w:szCs w:val="28"/>
        </w:rPr>
        <w:t xml:space="preserve">МКОУ </w:t>
      </w:r>
      <w:proofErr w:type="spellStart"/>
      <w:r w:rsidRPr="00F91A4D">
        <w:rPr>
          <w:rFonts w:ascii="Tms Rmn" w:eastAsia="Times New Roman" w:hAnsi="Tms Rmn" w:cs="Times New Roman"/>
          <w:b/>
          <w:sz w:val="28"/>
          <w:szCs w:val="28"/>
        </w:rPr>
        <w:t>Ангинская</w:t>
      </w:r>
      <w:proofErr w:type="spellEnd"/>
      <w:r w:rsidRPr="00F91A4D">
        <w:rPr>
          <w:rFonts w:ascii="Tms Rmn" w:eastAsia="Times New Roman" w:hAnsi="Tms Rmn" w:cs="Times New Roman"/>
          <w:b/>
          <w:sz w:val="28"/>
          <w:szCs w:val="28"/>
        </w:rPr>
        <w:t xml:space="preserve"> СОШ за 2013 год</w:t>
      </w:r>
    </w:p>
    <w:p w:rsidR="0071518E" w:rsidRDefault="0071518E" w:rsidP="007151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Туристско-краеведческая деятельность в МКОУ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Ангинская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осуществляется в соответствии с</w:t>
      </w:r>
      <w:r w:rsidR="00DF74F0">
        <w:rPr>
          <w:rFonts w:ascii="Times New Roman" w:eastAsia="Times New Roman" w:hAnsi="Times New Roman" w:cs="Times New Roman"/>
          <w:sz w:val="28"/>
          <w:szCs w:val="28"/>
        </w:rPr>
        <w:t xml:space="preserve"> подпрограммой «Туризм и краеведение»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воспитания и социа</w:t>
      </w:r>
      <w:r w:rsidR="00DF74F0">
        <w:rPr>
          <w:rFonts w:ascii="Times New Roman" w:eastAsia="Times New Roman" w:hAnsi="Times New Roman" w:cs="Times New Roman"/>
          <w:sz w:val="28"/>
          <w:szCs w:val="28"/>
        </w:rPr>
        <w:t xml:space="preserve">лизации </w:t>
      </w:r>
      <w:proofErr w:type="gramStart"/>
      <w:r w:rsidR="00DF74F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DF74F0">
        <w:rPr>
          <w:rFonts w:ascii="Times New Roman" w:eastAsia="Times New Roman" w:hAnsi="Times New Roman" w:cs="Times New Roman"/>
          <w:sz w:val="28"/>
          <w:szCs w:val="28"/>
        </w:rPr>
        <w:t xml:space="preserve"> «Школа-центр духовно-нравственного воспитания».  В школе приняты положения </w:t>
      </w:r>
      <w:r w:rsidR="00B528A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DF74F0">
        <w:rPr>
          <w:rFonts w:ascii="Times New Roman" w:eastAsia="Times New Roman" w:hAnsi="Times New Roman" w:cs="Times New Roman"/>
          <w:sz w:val="28"/>
          <w:szCs w:val="28"/>
        </w:rPr>
        <w:t xml:space="preserve">«Об организации объединений дополнительного образования», </w:t>
      </w:r>
      <w:r w:rsidR="00B528A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DF74F0">
        <w:rPr>
          <w:rFonts w:ascii="Times New Roman" w:eastAsia="Times New Roman" w:hAnsi="Times New Roman" w:cs="Times New Roman"/>
          <w:sz w:val="28"/>
          <w:szCs w:val="28"/>
        </w:rPr>
        <w:t>«О проведении школьного туристического слета».</w:t>
      </w:r>
    </w:p>
    <w:p w:rsidR="000D5417" w:rsidRDefault="000D5417" w:rsidP="007151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по туризму и краеведенью осуществляется коллективом, состоящим из 1</w:t>
      </w:r>
      <w:r w:rsidR="00A33C65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классных руководителей и заместителя директора </w:t>
      </w:r>
      <w:r w:rsidR="00B528A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воспитательной работе (учителя географии). </w:t>
      </w:r>
      <w:r w:rsidR="00F21E7C">
        <w:rPr>
          <w:rFonts w:ascii="Times New Roman" w:eastAsia="Times New Roman" w:hAnsi="Times New Roman" w:cs="Times New Roman"/>
          <w:sz w:val="28"/>
          <w:szCs w:val="28"/>
        </w:rPr>
        <w:t xml:space="preserve"> Из них   </w:t>
      </w:r>
      <w:r w:rsidR="00A33C65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="00F21E7C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="00A33C65">
        <w:rPr>
          <w:rFonts w:ascii="Times New Roman" w:eastAsia="Times New Roman" w:hAnsi="Times New Roman" w:cs="Times New Roman"/>
          <w:sz w:val="28"/>
          <w:szCs w:val="28"/>
        </w:rPr>
        <w:t xml:space="preserve"> (64%) </w:t>
      </w:r>
      <w:r w:rsidR="00F21E7C">
        <w:rPr>
          <w:rFonts w:ascii="Times New Roman" w:eastAsia="Times New Roman" w:hAnsi="Times New Roman" w:cs="Times New Roman"/>
          <w:sz w:val="28"/>
          <w:szCs w:val="28"/>
        </w:rPr>
        <w:t xml:space="preserve"> имеют высшее образование,   </w:t>
      </w:r>
      <w:r w:rsidR="00A33C65">
        <w:rPr>
          <w:rFonts w:ascii="Times New Roman" w:eastAsia="Times New Roman" w:hAnsi="Times New Roman" w:cs="Times New Roman"/>
          <w:sz w:val="28"/>
          <w:szCs w:val="28"/>
        </w:rPr>
        <w:t>8</w:t>
      </w:r>
      <w:r w:rsidR="00F21E7C">
        <w:rPr>
          <w:rFonts w:ascii="Times New Roman" w:eastAsia="Times New Roman" w:hAnsi="Times New Roman" w:cs="Times New Roman"/>
          <w:sz w:val="28"/>
          <w:szCs w:val="28"/>
        </w:rPr>
        <w:t xml:space="preserve"> педагогов </w:t>
      </w:r>
      <w:r w:rsidR="00A33C65">
        <w:rPr>
          <w:rFonts w:ascii="Times New Roman" w:eastAsia="Times New Roman" w:hAnsi="Times New Roman" w:cs="Times New Roman"/>
          <w:sz w:val="28"/>
          <w:szCs w:val="28"/>
        </w:rPr>
        <w:t xml:space="preserve">(57%) </w:t>
      </w:r>
      <w:r w:rsidR="00F21E7C">
        <w:rPr>
          <w:rFonts w:ascii="Times New Roman" w:eastAsia="Times New Roman" w:hAnsi="Times New Roman" w:cs="Times New Roman"/>
          <w:sz w:val="28"/>
          <w:szCs w:val="28"/>
        </w:rPr>
        <w:t xml:space="preserve">– 1 </w:t>
      </w:r>
      <w:r w:rsidR="00A33C65">
        <w:rPr>
          <w:rFonts w:ascii="Times New Roman" w:eastAsia="Times New Roman" w:hAnsi="Times New Roman" w:cs="Times New Roman"/>
          <w:sz w:val="28"/>
          <w:szCs w:val="28"/>
        </w:rPr>
        <w:t>квалификационную категорию.</w:t>
      </w:r>
    </w:p>
    <w:p w:rsidR="00F21E7C" w:rsidRDefault="00F21E7C" w:rsidP="00F21E7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принятого положения «Об организации объединений дополнительного образования» в школе функционирует кружок «Туристический» (</w:t>
      </w:r>
      <w:r w:rsidR="00B528A5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который посещают 14 детей 11-15 лет. </w:t>
      </w:r>
      <w:r w:rsidRPr="00F21E7C">
        <w:rPr>
          <w:rFonts w:ascii="Times New Roman" w:eastAsia="Times New Roman" w:hAnsi="Times New Roman" w:cs="Times New Roman"/>
          <w:sz w:val="28"/>
          <w:szCs w:val="28"/>
        </w:rPr>
        <w:t>Занятия проходят в  кабинете географии,  спортзале, стадионе.</w:t>
      </w:r>
      <w:r w:rsidRPr="00F21E7C">
        <w:t xml:space="preserve"> </w:t>
      </w:r>
      <w:r w:rsidRPr="00F21E7C">
        <w:rPr>
          <w:rFonts w:ascii="Times New Roman" w:eastAsia="Times New Roman" w:hAnsi="Times New Roman" w:cs="Times New Roman"/>
          <w:sz w:val="28"/>
          <w:szCs w:val="28"/>
        </w:rPr>
        <w:t xml:space="preserve">Походы </w:t>
      </w:r>
      <w:r w:rsidR="00B528A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21E7C">
        <w:rPr>
          <w:rFonts w:ascii="Times New Roman" w:eastAsia="Times New Roman" w:hAnsi="Times New Roman" w:cs="Times New Roman"/>
          <w:sz w:val="28"/>
          <w:szCs w:val="28"/>
        </w:rPr>
        <w:t>и экскурсии совершаются по разработанным маршрутам.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 занятий используется следующее снаряжение: палатка туристическая –</w:t>
      </w:r>
      <w:r w:rsidR="004A42A8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4A42A8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местная (</w:t>
      </w:r>
      <w:r w:rsidR="004A42A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палатка 2-местная </w:t>
      </w:r>
      <w:r w:rsidR="004A42A8">
        <w:rPr>
          <w:rFonts w:ascii="Times New Roman" w:eastAsia="Times New Roman" w:hAnsi="Times New Roman" w:cs="Times New Roman"/>
          <w:sz w:val="28"/>
          <w:szCs w:val="28"/>
        </w:rPr>
        <w:t>(2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4A42A8">
        <w:rPr>
          <w:rFonts w:ascii="Times New Roman" w:eastAsia="Times New Roman" w:hAnsi="Times New Roman" w:cs="Times New Roman"/>
          <w:sz w:val="28"/>
          <w:szCs w:val="28"/>
        </w:rPr>
        <w:t>, спальники туристические (5), коврики туристические (5),  компас (5), транспортир (15),</w:t>
      </w:r>
      <w:r w:rsidR="005B725E">
        <w:rPr>
          <w:rFonts w:ascii="Times New Roman" w:eastAsia="Times New Roman" w:hAnsi="Times New Roman" w:cs="Times New Roman"/>
          <w:sz w:val="28"/>
          <w:szCs w:val="28"/>
        </w:rPr>
        <w:t xml:space="preserve"> топографические карты 1:10000 (10), </w:t>
      </w:r>
      <w:r w:rsidR="004A42A8">
        <w:rPr>
          <w:rFonts w:ascii="Times New Roman" w:eastAsia="Times New Roman" w:hAnsi="Times New Roman" w:cs="Times New Roman"/>
          <w:sz w:val="28"/>
          <w:szCs w:val="28"/>
        </w:rPr>
        <w:t xml:space="preserve"> веревки для вязания узлов (30), веревки для подъема, траверса, спуска -20 м (2), флажки (30), секундомер (1), </w:t>
      </w:r>
      <w:r w:rsidR="005B725E">
        <w:rPr>
          <w:rFonts w:ascii="Times New Roman" w:eastAsia="Times New Roman" w:hAnsi="Times New Roman" w:cs="Times New Roman"/>
          <w:sz w:val="28"/>
          <w:szCs w:val="28"/>
        </w:rPr>
        <w:t>мячи футбольные (3), волейбольные (2), лыжи  с ботинками и палками(15), ведра походные (2), палки</w:t>
      </w:r>
      <w:proofErr w:type="gramEnd"/>
      <w:r w:rsidR="005B725E">
        <w:rPr>
          <w:rFonts w:ascii="Times New Roman" w:eastAsia="Times New Roman" w:hAnsi="Times New Roman" w:cs="Times New Roman"/>
          <w:sz w:val="28"/>
          <w:szCs w:val="28"/>
        </w:rPr>
        <w:t xml:space="preserve">  для переноски пострадавшего 180 см (2), бинты марлевые и эластичные, а также оборудование - ноутбук, с выходом в Интернет, принтер, проектор, экран.</w:t>
      </w:r>
    </w:p>
    <w:p w:rsidR="00B57153" w:rsidRDefault="005B725E" w:rsidP="00F21E7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практических занятий кружка </w:t>
      </w:r>
      <w:r w:rsidR="00B528A5">
        <w:rPr>
          <w:rFonts w:ascii="Times New Roman" w:eastAsia="Times New Roman" w:hAnsi="Times New Roman" w:cs="Times New Roman"/>
          <w:sz w:val="28"/>
          <w:szCs w:val="28"/>
        </w:rPr>
        <w:t xml:space="preserve">разработан маршрут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туристической полосы, </w:t>
      </w:r>
      <w:r w:rsidR="00B528A5">
        <w:rPr>
          <w:rFonts w:ascii="Times New Roman" w:eastAsia="Times New Roman" w:hAnsi="Times New Roman" w:cs="Times New Roman"/>
          <w:sz w:val="28"/>
          <w:szCs w:val="28"/>
        </w:rPr>
        <w:t xml:space="preserve">лыжного перехода, экскурсия </w:t>
      </w:r>
      <w:r>
        <w:rPr>
          <w:rFonts w:ascii="Times New Roman" w:eastAsia="Times New Roman" w:hAnsi="Times New Roman" w:cs="Times New Roman"/>
          <w:sz w:val="28"/>
          <w:szCs w:val="28"/>
        </w:rPr>
        <w:t>«Э</w:t>
      </w:r>
      <w:r w:rsidR="00B528A5">
        <w:rPr>
          <w:rFonts w:ascii="Times New Roman" w:eastAsia="Times New Roman" w:hAnsi="Times New Roman" w:cs="Times New Roman"/>
          <w:sz w:val="28"/>
          <w:szCs w:val="28"/>
        </w:rPr>
        <w:t>кологическая тропа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B528A5">
        <w:rPr>
          <w:rFonts w:ascii="Times New Roman" w:eastAsia="Times New Roman" w:hAnsi="Times New Roman" w:cs="Times New Roman"/>
          <w:sz w:val="28"/>
          <w:szCs w:val="28"/>
        </w:rPr>
        <w:t>программа многодневного похода «По родному краю»</w:t>
      </w:r>
      <w:r w:rsidR="00E22743">
        <w:rPr>
          <w:rFonts w:ascii="Times New Roman" w:eastAsia="Times New Roman" w:hAnsi="Times New Roman" w:cs="Times New Roman"/>
          <w:sz w:val="28"/>
          <w:szCs w:val="28"/>
        </w:rPr>
        <w:t xml:space="preserve">, с которой </w:t>
      </w:r>
      <w:proofErr w:type="spellStart"/>
      <w:r w:rsidR="00E22743">
        <w:rPr>
          <w:rFonts w:ascii="Times New Roman" w:eastAsia="Times New Roman" w:hAnsi="Times New Roman" w:cs="Times New Roman"/>
          <w:sz w:val="28"/>
          <w:szCs w:val="28"/>
        </w:rPr>
        <w:t>Ангинская</w:t>
      </w:r>
      <w:proofErr w:type="spellEnd"/>
      <w:r w:rsidR="00E22743">
        <w:rPr>
          <w:rFonts w:ascii="Times New Roman" w:eastAsia="Times New Roman" w:hAnsi="Times New Roman" w:cs="Times New Roman"/>
          <w:sz w:val="28"/>
          <w:szCs w:val="28"/>
        </w:rPr>
        <w:t xml:space="preserve"> СОШ заняла 1 место в муниципальном конкурсе программ многодневных походов</w:t>
      </w:r>
      <w:r w:rsidR="00C60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8A5">
        <w:rPr>
          <w:rFonts w:ascii="Times New Roman" w:eastAsia="Times New Roman" w:hAnsi="Times New Roman" w:cs="Times New Roman"/>
          <w:sz w:val="28"/>
          <w:szCs w:val="28"/>
        </w:rPr>
        <w:t xml:space="preserve">(Приложение 2).  </w:t>
      </w:r>
    </w:p>
    <w:p w:rsidR="00F52ADB" w:rsidRDefault="00B528A5" w:rsidP="00F52AD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школе сложилась многолетняя традиция проведения общешкольного  туристического слета, посвященного Дню рождения Иркутской области,        на который в течение 2 последних лет приглашаются участники из ближайших школ. Количество участников в 2013 году – 178 обучающихся и 26 педагогов.</w:t>
      </w:r>
      <w:r w:rsidR="00A33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2A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57153" w:rsidRPr="00B57153">
        <w:rPr>
          <w:rFonts w:ascii="Times New Roman" w:eastAsia="Times New Roman" w:hAnsi="Times New Roman" w:cs="Times New Roman"/>
          <w:sz w:val="28"/>
          <w:szCs w:val="28"/>
        </w:rPr>
        <w:t>Турслет</w:t>
      </w:r>
      <w:proofErr w:type="spellEnd"/>
      <w:r w:rsidR="00B57153" w:rsidRPr="00B57153">
        <w:rPr>
          <w:rFonts w:ascii="Times New Roman" w:eastAsia="Times New Roman" w:hAnsi="Times New Roman" w:cs="Times New Roman"/>
          <w:sz w:val="28"/>
          <w:szCs w:val="28"/>
        </w:rPr>
        <w:t xml:space="preserve"> – всегда настоящий праздник для учащихся, учителей и родителей. Ведь это возможность на других посмотреть и себя показать – в туристических навыках, знании природных особенностей родного края, в скорости, ловкости, изобретательности, это возможность пообщаться, отдохнуть, подышать свежим воздухом.  Традиционно туристический слет </w:t>
      </w:r>
      <w:r w:rsidR="00B57153" w:rsidRPr="00B57153">
        <w:rPr>
          <w:rFonts w:ascii="Times New Roman" w:eastAsia="Times New Roman" w:hAnsi="Times New Roman" w:cs="Times New Roman"/>
          <w:sz w:val="28"/>
          <w:szCs w:val="28"/>
        </w:rPr>
        <w:lastRenderedPageBreak/>
        <w:t>был дополнен конкурсом туристических газет и ху</w:t>
      </w:r>
      <w:r w:rsidR="00E22743">
        <w:rPr>
          <w:rFonts w:ascii="Times New Roman" w:eastAsia="Times New Roman" w:hAnsi="Times New Roman" w:cs="Times New Roman"/>
          <w:sz w:val="28"/>
          <w:szCs w:val="28"/>
        </w:rPr>
        <w:t>дожественной самодеятельностью (Приложение 3).</w:t>
      </w:r>
    </w:p>
    <w:p w:rsidR="00B57153" w:rsidRPr="00B57153" w:rsidRDefault="00B57153" w:rsidP="00F52AD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15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2013 году было организовано </w:t>
      </w:r>
      <w:r w:rsidR="00F52ADB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153">
        <w:rPr>
          <w:rFonts w:ascii="Times New Roman" w:eastAsia="Times New Roman" w:hAnsi="Times New Roman" w:cs="Times New Roman"/>
          <w:sz w:val="28"/>
          <w:szCs w:val="28"/>
        </w:rPr>
        <w:t>экскурсионных поездок  и походов по местам родного края и Иркутской области.</w:t>
      </w:r>
    </w:p>
    <w:p w:rsidR="00B57153" w:rsidRPr="00B57153" w:rsidRDefault="00B57153" w:rsidP="00B5715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153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57153">
        <w:rPr>
          <w:rFonts w:ascii="Times New Roman" w:eastAsia="Times New Roman" w:hAnsi="Times New Roman" w:cs="Times New Roman"/>
          <w:sz w:val="28"/>
          <w:szCs w:val="28"/>
        </w:rPr>
        <w:t>. Организация походов, экскурсий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0"/>
        <w:gridCol w:w="771"/>
        <w:gridCol w:w="1985"/>
        <w:gridCol w:w="5690"/>
      </w:tblGrid>
      <w:tr w:rsidR="00B57153" w:rsidRPr="00B57153" w:rsidTr="00E22743"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57153" w:rsidRPr="00B57153" w:rsidRDefault="00B57153" w:rsidP="00003743">
            <w:pPr>
              <w:pStyle w:val="a4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57153">
              <w:rPr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B57153"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57153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B57153">
              <w:rPr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57153" w:rsidRPr="00B57153" w:rsidRDefault="00B57153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r w:rsidRPr="00B57153">
              <w:rPr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57153" w:rsidRPr="00B57153" w:rsidRDefault="00B57153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r w:rsidRPr="00B57153">
              <w:rPr>
                <w:sz w:val="28"/>
                <w:szCs w:val="28"/>
                <w:lang w:eastAsia="ru-RU"/>
              </w:rPr>
              <w:t>маршрут</w:t>
            </w:r>
          </w:p>
        </w:tc>
        <w:tc>
          <w:tcPr>
            <w:tcW w:w="5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153" w:rsidRPr="00B57153" w:rsidRDefault="00B57153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r w:rsidRPr="00B57153">
              <w:rPr>
                <w:sz w:val="28"/>
                <w:szCs w:val="28"/>
                <w:lang w:eastAsia="ru-RU"/>
              </w:rPr>
              <w:t>цель</w:t>
            </w:r>
          </w:p>
        </w:tc>
      </w:tr>
      <w:tr w:rsidR="00B57153" w:rsidRPr="00B57153" w:rsidTr="00E22743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B57153" w:rsidRPr="00B57153" w:rsidRDefault="00B57153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r w:rsidRPr="00B57153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</w:tcPr>
          <w:p w:rsidR="00B57153" w:rsidRPr="00B57153" w:rsidRDefault="00B57153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r w:rsidRPr="00B57153">
              <w:rPr>
                <w:sz w:val="28"/>
                <w:szCs w:val="28"/>
                <w:lang w:eastAsia="ru-RU"/>
              </w:rPr>
              <w:t>5-9б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B57153" w:rsidRPr="00B57153" w:rsidRDefault="00B57153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proofErr w:type="spellStart"/>
            <w:r w:rsidRPr="00B57153">
              <w:rPr>
                <w:sz w:val="28"/>
                <w:szCs w:val="28"/>
                <w:lang w:eastAsia="ru-RU"/>
              </w:rPr>
              <w:t>Анга</w:t>
            </w:r>
            <w:proofErr w:type="spellEnd"/>
            <w:r w:rsidRPr="00B57153">
              <w:rPr>
                <w:sz w:val="28"/>
                <w:szCs w:val="28"/>
                <w:lang w:eastAsia="ru-RU"/>
              </w:rPr>
              <w:t xml:space="preserve"> - исток </w:t>
            </w:r>
            <w:proofErr w:type="gramStart"/>
            <w:r w:rsidRPr="00B57153">
              <w:rPr>
                <w:sz w:val="28"/>
                <w:szCs w:val="28"/>
                <w:lang w:eastAsia="ru-RU"/>
              </w:rPr>
              <w:t>СУХОГО</w:t>
            </w:r>
            <w:proofErr w:type="gramEnd"/>
          </w:p>
        </w:tc>
        <w:tc>
          <w:tcPr>
            <w:tcW w:w="5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153" w:rsidRPr="00B57153" w:rsidRDefault="00B57153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r w:rsidRPr="00B57153">
              <w:rPr>
                <w:sz w:val="28"/>
                <w:szCs w:val="28"/>
                <w:lang w:eastAsia="ru-RU"/>
              </w:rPr>
              <w:t>Изучение родного края, пропаганда ЗОЖ, сплочение классного коллектива</w:t>
            </w:r>
          </w:p>
        </w:tc>
      </w:tr>
      <w:tr w:rsidR="00B57153" w:rsidRPr="00B57153" w:rsidTr="00E22743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B57153" w:rsidRPr="00B57153" w:rsidRDefault="00B57153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r w:rsidRPr="00B57153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</w:tcPr>
          <w:p w:rsidR="00B57153" w:rsidRPr="00B57153" w:rsidRDefault="00B57153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r w:rsidRPr="00B57153">
              <w:rPr>
                <w:sz w:val="28"/>
                <w:szCs w:val="28"/>
                <w:lang w:eastAsia="ru-RU"/>
              </w:rPr>
              <w:t>5, 8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B57153" w:rsidRPr="00B57153" w:rsidRDefault="00B57153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proofErr w:type="spellStart"/>
            <w:r w:rsidRPr="00B57153">
              <w:rPr>
                <w:sz w:val="28"/>
                <w:szCs w:val="28"/>
                <w:lang w:eastAsia="ru-RU"/>
              </w:rPr>
              <w:t>Анга</w:t>
            </w:r>
            <w:proofErr w:type="spellEnd"/>
            <w:r w:rsidRPr="00B57153">
              <w:rPr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B57153">
              <w:rPr>
                <w:sz w:val="28"/>
                <w:szCs w:val="28"/>
                <w:lang w:eastAsia="ru-RU"/>
              </w:rPr>
              <w:t>Богучан</w:t>
            </w:r>
            <w:proofErr w:type="spellEnd"/>
          </w:p>
        </w:tc>
        <w:tc>
          <w:tcPr>
            <w:tcW w:w="5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153" w:rsidRPr="00B57153" w:rsidRDefault="00B57153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r w:rsidRPr="00B57153">
              <w:rPr>
                <w:sz w:val="28"/>
                <w:szCs w:val="28"/>
                <w:lang w:eastAsia="ru-RU"/>
              </w:rPr>
              <w:t>Изучение родного края, пропаганда ЗОЖ, сплочение классного коллектива</w:t>
            </w:r>
          </w:p>
        </w:tc>
      </w:tr>
      <w:tr w:rsidR="00B57153" w:rsidRPr="00B57153" w:rsidTr="00E22743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B57153" w:rsidRPr="00B57153" w:rsidRDefault="00B57153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r w:rsidRPr="00B5715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</w:tcPr>
          <w:p w:rsidR="00B57153" w:rsidRPr="00B57153" w:rsidRDefault="00B57153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r w:rsidRPr="00B57153">
              <w:rPr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B57153" w:rsidRPr="00B57153" w:rsidRDefault="00B57153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proofErr w:type="spellStart"/>
            <w:r w:rsidRPr="00B57153">
              <w:rPr>
                <w:sz w:val="28"/>
                <w:szCs w:val="28"/>
                <w:lang w:eastAsia="ru-RU"/>
              </w:rPr>
              <w:t>Анга</w:t>
            </w:r>
            <w:proofErr w:type="spellEnd"/>
            <w:r w:rsidRPr="00B57153">
              <w:rPr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B57153">
              <w:rPr>
                <w:sz w:val="28"/>
                <w:szCs w:val="28"/>
                <w:lang w:eastAsia="ru-RU"/>
              </w:rPr>
              <w:t>Очеуль</w:t>
            </w:r>
            <w:proofErr w:type="spellEnd"/>
          </w:p>
        </w:tc>
        <w:tc>
          <w:tcPr>
            <w:tcW w:w="5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153" w:rsidRPr="00B57153" w:rsidRDefault="00B57153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r w:rsidRPr="00B57153">
              <w:rPr>
                <w:sz w:val="28"/>
                <w:szCs w:val="28"/>
                <w:lang w:eastAsia="ru-RU"/>
              </w:rPr>
              <w:t>Изучение родного края, пропаганда ЗОЖ, сплочение классного коллектива</w:t>
            </w:r>
          </w:p>
        </w:tc>
      </w:tr>
      <w:tr w:rsidR="00B57153" w:rsidRPr="00B57153" w:rsidTr="00E22743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B57153" w:rsidRPr="00B57153" w:rsidRDefault="00B57153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r w:rsidRPr="00B57153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</w:tcPr>
          <w:p w:rsidR="00B57153" w:rsidRPr="00B57153" w:rsidRDefault="00B57153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r w:rsidRPr="00B57153">
              <w:rPr>
                <w:sz w:val="28"/>
                <w:szCs w:val="28"/>
                <w:lang w:eastAsia="ru-RU"/>
              </w:rPr>
              <w:t>6, 7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B57153" w:rsidRPr="00B57153" w:rsidRDefault="00B57153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proofErr w:type="spellStart"/>
            <w:r w:rsidRPr="00B57153">
              <w:rPr>
                <w:sz w:val="28"/>
                <w:szCs w:val="28"/>
                <w:lang w:eastAsia="ru-RU"/>
              </w:rPr>
              <w:t>Анга</w:t>
            </w:r>
            <w:proofErr w:type="spellEnd"/>
            <w:r w:rsidRPr="00B57153">
              <w:rPr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B57153">
              <w:rPr>
                <w:sz w:val="28"/>
                <w:szCs w:val="28"/>
                <w:lang w:eastAsia="ru-RU"/>
              </w:rPr>
              <w:t>Буркей</w:t>
            </w:r>
            <w:proofErr w:type="spellEnd"/>
          </w:p>
        </w:tc>
        <w:tc>
          <w:tcPr>
            <w:tcW w:w="5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153" w:rsidRPr="00B57153" w:rsidRDefault="00B57153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r w:rsidRPr="00B57153">
              <w:rPr>
                <w:sz w:val="28"/>
                <w:szCs w:val="28"/>
                <w:lang w:eastAsia="ru-RU"/>
              </w:rPr>
              <w:t>Изучение родного края, пропаганда ЗОЖ, сплочение классного коллектива</w:t>
            </w:r>
          </w:p>
        </w:tc>
      </w:tr>
      <w:tr w:rsidR="00B57153" w:rsidRPr="00B57153" w:rsidTr="00E22743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B57153" w:rsidRDefault="00B57153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r w:rsidRPr="00B57153">
              <w:rPr>
                <w:sz w:val="28"/>
                <w:szCs w:val="28"/>
                <w:lang w:eastAsia="ru-RU"/>
              </w:rPr>
              <w:t>5</w:t>
            </w:r>
          </w:p>
          <w:p w:rsidR="00F52ADB" w:rsidRDefault="00F52ADB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</w:p>
          <w:p w:rsidR="00F52ADB" w:rsidRDefault="00F52ADB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  <w:p w:rsidR="00F52ADB" w:rsidRDefault="00F52ADB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</w:p>
          <w:p w:rsidR="00F52ADB" w:rsidRPr="00B57153" w:rsidRDefault="00F52ADB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</w:tcPr>
          <w:p w:rsidR="00B57153" w:rsidRPr="00B57153" w:rsidRDefault="00B57153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r w:rsidRPr="00B57153">
              <w:rPr>
                <w:sz w:val="28"/>
                <w:szCs w:val="28"/>
                <w:lang w:eastAsia="ru-RU"/>
              </w:rPr>
              <w:t>8, 9, 10</w:t>
            </w:r>
          </w:p>
          <w:p w:rsidR="00B57153" w:rsidRPr="00B57153" w:rsidRDefault="00B57153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r w:rsidRPr="00B57153">
              <w:rPr>
                <w:sz w:val="28"/>
                <w:szCs w:val="28"/>
                <w:lang w:eastAsia="ru-RU"/>
              </w:rPr>
              <w:t>7б, 9б</w:t>
            </w:r>
          </w:p>
          <w:p w:rsidR="00B57153" w:rsidRPr="00B57153" w:rsidRDefault="00B57153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r w:rsidRPr="00B57153">
              <w:rPr>
                <w:sz w:val="28"/>
                <w:szCs w:val="28"/>
                <w:lang w:eastAsia="ru-RU"/>
              </w:rPr>
              <w:t>5, 6, 7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B57153" w:rsidRPr="00B57153" w:rsidRDefault="00B57153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proofErr w:type="spellStart"/>
            <w:r w:rsidRPr="00B57153">
              <w:rPr>
                <w:sz w:val="28"/>
                <w:szCs w:val="28"/>
                <w:lang w:eastAsia="ru-RU"/>
              </w:rPr>
              <w:t>Анг</w:t>
            </w:r>
            <w:proofErr w:type="gramStart"/>
            <w:r w:rsidRPr="00B57153">
              <w:rPr>
                <w:sz w:val="28"/>
                <w:szCs w:val="28"/>
                <w:lang w:eastAsia="ru-RU"/>
              </w:rPr>
              <w:t>а</w:t>
            </w:r>
            <w:proofErr w:type="spellEnd"/>
            <w:r w:rsidRPr="00B57153">
              <w:rPr>
                <w:sz w:val="28"/>
                <w:szCs w:val="28"/>
                <w:lang w:eastAsia="ru-RU"/>
              </w:rPr>
              <w:t>-</w:t>
            </w:r>
            <w:proofErr w:type="gramEnd"/>
            <w:r w:rsidRPr="00B5715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7153">
              <w:rPr>
                <w:sz w:val="28"/>
                <w:szCs w:val="28"/>
                <w:lang w:eastAsia="ru-RU"/>
              </w:rPr>
              <w:t>Качуг</w:t>
            </w:r>
            <w:proofErr w:type="spellEnd"/>
            <w:r w:rsidRPr="00B57153">
              <w:rPr>
                <w:sz w:val="28"/>
                <w:szCs w:val="28"/>
                <w:lang w:eastAsia="ru-RU"/>
              </w:rPr>
              <w:t xml:space="preserve"> — </w:t>
            </w:r>
            <w:proofErr w:type="spellStart"/>
            <w:r w:rsidRPr="00B57153">
              <w:rPr>
                <w:sz w:val="28"/>
                <w:szCs w:val="28"/>
                <w:lang w:eastAsia="ru-RU"/>
              </w:rPr>
              <w:t>Марково</w:t>
            </w:r>
            <w:proofErr w:type="spellEnd"/>
            <w:r w:rsidRPr="00B57153">
              <w:rPr>
                <w:sz w:val="28"/>
                <w:szCs w:val="28"/>
                <w:lang w:eastAsia="ru-RU"/>
              </w:rPr>
              <w:t xml:space="preserve"> — Шишкинская </w:t>
            </w:r>
            <w:proofErr w:type="spellStart"/>
            <w:r w:rsidRPr="00B57153">
              <w:rPr>
                <w:sz w:val="28"/>
                <w:szCs w:val="28"/>
                <w:lang w:eastAsia="ru-RU"/>
              </w:rPr>
              <w:t>писаница</w:t>
            </w:r>
            <w:proofErr w:type="spellEnd"/>
            <w:r w:rsidRPr="00B57153">
              <w:rPr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B57153">
              <w:rPr>
                <w:sz w:val="28"/>
                <w:szCs w:val="28"/>
                <w:lang w:eastAsia="ru-RU"/>
              </w:rPr>
              <w:t>Верхоленск</w:t>
            </w:r>
            <w:proofErr w:type="spellEnd"/>
          </w:p>
        </w:tc>
        <w:tc>
          <w:tcPr>
            <w:tcW w:w="5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153" w:rsidRPr="00B57153" w:rsidRDefault="00B57153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r w:rsidRPr="00B57153">
              <w:rPr>
                <w:sz w:val="28"/>
                <w:szCs w:val="28"/>
                <w:lang w:eastAsia="ru-RU"/>
              </w:rPr>
              <w:t xml:space="preserve">Ознакомление с памятником всемирного наследия «Шишкинская </w:t>
            </w:r>
            <w:proofErr w:type="spellStart"/>
            <w:r w:rsidRPr="00B57153">
              <w:rPr>
                <w:sz w:val="28"/>
                <w:szCs w:val="28"/>
                <w:lang w:eastAsia="ru-RU"/>
              </w:rPr>
              <w:t>писаница</w:t>
            </w:r>
            <w:proofErr w:type="spellEnd"/>
            <w:r w:rsidRPr="00B57153">
              <w:rPr>
                <w:sz w:val="28"/>
                <w:szCs w:val="28"/>
                <w:lang w:eastAsia="ru-RU"/>
              </w:rPr>
              <w:t>», стоянка древнего человека (</w:t>
            </w:r>
            <w:proofErr w:type="spellStart"/>
            <w:r w:rsidRPr="00B57153">
              <w:rPr>
                <w:sz w:val="28"/>
                <w:szCs w:val="28"/>
                <w:lang w:eastAsia="ru-RU"/>
              </w:rPr>
              <w:t>Макарово</w:t>
            </w:r>
            <w:proofErr w:type="spellEnd"/>
            <w:r w:rsidRPr="00B57153">
              <w:rPr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B57153">
              <w:rPr>
                <w:sz w:val="28"/>
                <w:szCs w:val="28"/>
                <w:lang w:eastAsia="ru-RU"/>
              </w:rPr>
              <w:t>Верхоленским</w:t>
            </w:r>
            <w:proofErr w:type="spellEnd"/>
            <w:r w:rsidRPr="00B57153">
              <w:rPr>
                <w:sz w:val="28"/>
                <w:szCs w:val="28"/>
                <w:lang w:eastAsia="ru-RU"/>
              </w:rPr>
              <w:t xml:space="preserve"> собором, рекой Леной.</w:t>
            </w:r>
          </w:p>
        </w:tc>
      </w:tr>
      <w:tr w:rsidR="00B57153" w:rsidRPr="00B57153" w:rsidTr="00E22743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B57153" w:rsidRPr="00B57153" w:rsidRDefault="00F52ADB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</w:tcPr>
          <w:p w:rsidR="00B57153" w:rsidRPr="00B57153" w:rsidRDefault="00B57153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r w:rsidRPr="00B57153">
              <w:rPr>
                <w:sz w:val="28"/>
                <w:szCs w:val="28"/>
                <w:lang w:eastAsia="ru-RU"/>
              </w:rPr>
              <w:t>5, 8</w:t>
            </w:r>
          </w:p>
          <w:p w:rsidR="00B57153" w:rsidRPr="00B57153" w:rsidRDefault="00B57153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r w:rsidRPr="00B57153">
              <w:rPr>
                <w:sz w:val="28"/>
                <w:szCs w:val="28"/>
                <w:lang w:eastAsia="ru-RU"/>
              </w:rPr>
              <w:t>9, 10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B57153" w:rsidRPr="00B57153" w:rsidRDefault="00B57153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proofErr w:type="spellStart"/>
            <w:r w:rsidRPr="00B57153">
              <w:rPr>
                <w:sz w:val="28"/>
                <w:szCs w:val="28"/>
                <w:lang w:eastAsia="ru-RU"/>
              </w:rPr>
              <w:t>Анга</w:t>
            </w:r>
            <w:proofErr w:type="spellEnd"/>
            <w:r w:rsidRPr="00B57153">
              <w:rPr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B57153">
              <w:rPr>
                <w:sz w:val="28"/>
                <w:szCs w:val="28"/>
                <w:lang w:eastAsia="ru-RU"/>
              </w:rPr>
              <w:t>Тарай</w:t>
            </w:r>
            <w:proofErr w:type="spellEnd"/>
          </w:p>
        </w:tc>
        <w:tc>
          <w:tcPr>
            <w:tcW w:w="5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153" w:rsidRPr="00B57153" w:rsidRDefault="00B57153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r w:rsidRPr="00B57153">
              <w:rPr>
                <w:sz w:val="28"/>
                <w:szCs w:val="28"/>
                <w:lang w:eastAsia="ru-RU"/>
              </w:rPr>
              <w:t>Изучение родного края, пропаганда ЗОЖ, сплочение классного коллектива</w:t>
            </w:r>
          </w:p>
        </w:tc>
      </w:tr>
      <w:tr w:rsidR="00B57153" w:rsidRPr="00B57153" w:rsidTr="00E22743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B57153" w:rsidRPr="00B57153" w:rsidRDefault="00F52ADB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</w:tcPr>
          <w:p w:rsidR="00B57153" w:rsidRPr="00B57153" w:rsidRDefault="00B57153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r w:rsidRPr="00B57153">
              <w:rPr>
                <w:sz w:val="28"/>
                <w:szCs w:val="28"/>
                <w:lang w:eastAsia="ru-RU"/>
              </w:rPr>
              <w:t xml:space="preserve">5, 8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B57153" w:rsidRPr="00B57153" w:rsidRDefault="00B57153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proofErr w:type="spellStart"/>
            <w:r w:rsidRPr="00B57153">
              <w:rPr>
                <w:sz w:val="28"/>
                <w:szCs w:val="28"/>
                <w:lang w:eastAsia="ru-RU"/>
              </w:rPr>
              <w:t>Анга</w:t>
            </w:r>
            <w:proofErr w:type="spellEnd"/>
            <w:r w:rsidRPr="00B57153">
              <w:rPr>
                <w:sz w:val="28"/>
                <w:szCs w:val="28"/>
                <w:lang w:eastAsia="ru-RU"/>
              </w:rPr>
              <w:t xml:space="preserve"> — авиационный полигон</w:t>
            </w:r>
          </w:p>
        </w:tc>
        <w:tc>
          <w:tcPr>
            <w:tcW w:w="5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153" w:rsidRPr="00B57153" w:rsidRDefault="00B57153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r w:rsidRPr="00B57153">
              <w:rPr>
                <w:sz w:val="28"/>
                <w:szCs w:val="28"/>
                <w:lang w:eastAsia="ru-RU"/>
              </w:rPr>
              <w:t xml:space="preserve">Знакомство с воинской частью д. </w:t>
            </w:r>
            <w:proofErr w:type="spellStart"/>
            <w:r w:rsidRPr="00B57153">
              <w:rPr>
                <w:sz w:val="28"/>
                <w:szCs w:val="28"/>
                <w:lang w:eastAsia="ru-RU"/>
              </w:rPr>
              <w:t>Полосково</w:t>
            </w:r>
            <w:proofErr w:type="spellEnd"/>
            <w:r w:rsidRPr="00B57153">
              <w:rPr>
                <w:sz w:val="28"/>
                <w:szCs w:val="28"/>
                <w:lang w:eastAsia="ru-RU"/>
              </w:rPr>
              <w:t>, сплочение классного коллектива</w:t>
            </w:r>
          </w:p>
        </w:tc>
      </w:tr>
      <w:tr w:rsidR="00B57153" w:rsidRPr="00B57153" w:rsidTr="00E22743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B57153" w:rsidRPr="00B57153" w:rsidRDefault="00F52ADB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</w:tcPr>
          <w:p w:rsidR="00B57153" w:rsidRPr="00B57153" w:rsidRDefault="00F52ADB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8, 9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B57153" w:rsidRPr="00B57153" w:rsidRDefault="00B57153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proofErr w:type="spellStart"/>
            <w:r w:rsidRPr="00B57153">
              <w:rPr>
                <w:sz w:val="28"/>
                <w:szCs w:val="28"/>
                <w:lang w:eastAsia="ru-RU"/>
              </w:rPr>
              <w:t>Анга</w:t>
            </w:r>
            <w:proofErr w:type="spellEnd"/>
            <w:r w:rsidRPr="00B57153">
              <w:rPr>
                <w:sz w:val="28"/>
                <w:szCs w:val="28"/>
                <w:lang w:eastAsia="ru-RU"/>
              </w:rPr>
              <w:t xml:space="preserve"> - Иркутск</w:t>
            </w:r>
          </w:p>
        </w:tc>
        <w:tc>
          <w:tcPr>
            <w:tcW w:w="5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153" w:rsidRPr="00B57153" w:rsidRDefault="00B57153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proofErr w:type="gramStart"/>
            <w:r w:rsidRPr="00B57153">
              <w:rPr>
                <w:sz w:val="28"/>
                <w:szCs w:val="28"/>
                <w:lang w:eastAsia="ru-RU"/>
              </w:rPr>
              <w:t>Знакомство с Иркутской ГЭС, профориентация обучающихся</w:t>
            </w:r>
            <w:proofErr w:type="gramEnd"/>
          </w:p>
        </w:tc>
      </w:tr>
      <w:tr w:rsidR="00F52ADB" w:rsidRPr="00B57153" w:rsidTr="00E22743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F52ADB" w:rsidRDefault="00F52ADB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</w:tcPr>
          <w:p w:rsidR="00F52ADB" w:rsidRDefault="00F52ADB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10,11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F52ADB" w:rsidRPr="00B57153" w:rsidRDefault="00F52ADB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Анга-Иркутск</w:t>
            </w:r>
            <w:proofErr w:type="spellEnd"/>
          </w:p>
        </w:tc>
        <w:tc>
          <w:tcPr>
            <w:tcW w:w="5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2ADB" w:rsidRPr="00B57153" w:rsidRDefault="00F52ADB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Краеведческий музей</w:t>
            </w:r>
          </w:p>
        </w:tc>
      </w:tr>
      <w:tr w:rsidR="00F52ADB" w:rsidRPr="00B57153" w:rsidTr="00E22743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F52ADB" w:rsidRDefault="00F52ADB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</w:tcPr>
          <w:p w:rsidR="00F52ADB" w:rsidRDefault="00F52ADB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F52ADB" w:rsidRDefault="00F52ADB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Анга-Катукан</w:t>
            </w:r>
            <w:proofErr w:type="spellEnd"/>
          </w:p>
        </w:tc>
        <w:tc>
          <w:tcPr>
            <w:tcW w:w="5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2ADB" w:rsidRDefault="00F52ADB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Лыжный переход</w:t>
            </w:r>
            <w:r w:rsidR="00E22743">
              <w:rPr>
                <w:sz w:val="28"/>
                <w:szCs w:val="28"/>
                <w:lang w:eastAsia="ru-RU"/>
              </w:rPr>
              <w:t xml:space="preserve"> для закрепления техники передвижения по пересеченной местности в зимнее время</w:t>
            </w:r>
          </w:p>
        </w:tc>
      </w:tr>
      <w:tr w:rsidR="00B57153" w:rsidRPr="00B57153" w:rsidTr="00E22743">
        <w:tc>
          <w:tcPr>
            <w:tcW w:w="930" w:type="dxa"/>
            <w:tcBorders>
              <w:left w:val="single" w:sz="1" w:space="0" w:color="000000"/>
            </w:tcBorders>
          </w:tcPr>
          <w:p w:rsidR="00B57153" w:rsidRPr="00B57153" w:rsidRDefault="00F52ADB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71" w:type="dxa"/>
            <w:tcBorders>
              <w:left w:val="single" w:sz="1" w:space="0" w:color="000000"/>
            </w:tcBorders>
          </w:tcPr>
          <w:p w:rsidR="00B57153" w:rsidRPr="00B57153" w:rsidRDefault="00F52ADB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left w:val="single" w:sz="1" w:space="0" w:color="000000"/>
            </w:tcBorders>
          </w:tcPr>
          <w:p w:rsidR="00B57153" w:rsidRPr="00B57153" w:rsidRDefault="00B57153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proofErr w:type="spellStart"/>
            <w:r w:rsidRPr="00B57153">
              <w:rPr>
                <w:sz w:val="28"/>
                <w:szCs w:val="28"/>
                <w:lang w:eastAsia="ru-RU"/>
              </w:rPr>
              <w:t>Анга</w:t>
            </w:r>
            <w:proofErr w:type="spellEnd"/>
            <w:r w:rsidRPr="00B57153">
              <w:rPr>
                <w:sz w:val="28"/>
                <w:szCs w:val="28"/>
                <w:lang w:eastAsia="ru-RU"/>
              </w:rPr>
              <w:t xml:space="preserve"> — </w:t>
            </w:r>
            <w:proofErr w:type="spellStart"/>
            <w:r w:rsidRPr="00B57153">
              <w:rPr>
                <w:sz w:val="28"/>
                <w:szCs w:val="28"/>
                <w:lang w:eastAsia="ru-RU"/>
              </w:rPr>
              <w:t>Качуг</w:t>
            </w:r>
            <w:proofErr w:type="spellEnd"/>
            <w:r w:rsidRPr="00B57153">
              <w:rPr>
                <w:sz w:val="28"/>
                <w:szCs w:val="28"/>
                <w:lang w:eastAsia="ru-RU"/>
              </w:rPr>
              <w:t xml:space="preserve"> </w:t>
            </w:r>
            <w:r w:rsidR="00F52ADB">
              <w:rPr>
                <w:sz w:val="28"/>
                <w:szCs w:val="28"/>
                <w:lang w:eastAsia="ru-RU"/>
              </w:rPr>
              <w:t>–</w:t>
            </w:r>
            <w:r w:rsidRPr="00B5715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7153">
              <w:rPr>
                <w:sz w:val="28"/>
                <w:szCs w:val="28"/>
                <w:lang w:eastAsia="ru-RU"/>
              </w:rPr>
              <w:t>Верхоленск</w:t>
            </w:r>
            <w:proofErr w:type="spellEnd"/>
          </w:p>
        </w:tc>
        <w:tc>
          <w:tcPr>
            <w:tcW w:w="5690" w:type="dxa"/>
            <w:tcBorders>
              <w:left w:val="single" w:sz="1" w:space="0" w:color="000000"/>
              <w:right w:val="single" w:sz="1" w:space="0" w:color="000000"/>
            </w:tcBorders>
          </w:tcPr>
          <w:p w:rsidR="00B57153" w:rsidRPr="00B57153" w:rsidRDefault="00B57153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r w:rsidRPr="00B57153">
              <w:rPr>
                <w:sz w:val="28"/>
                <w:szCs w:val="28"/>
                <w:lang w:eastAsia="ru-RU"/>
              </w:rPr>
              <w:t xml:space="preserve">Знакомство со школой </w:t>
            </w:r>
            <w:proofErr w:type="spellStart"/>
            <w:r w:rsidRPr="00B57153">
              <w:rPr>
                <w:sz w:val="28"/>
                <w:szCs w:val="28"/>
                <w:lang w:eastAsia="ru-RU"/>
              </w:rPr>
              <w:t>Верхоленска</w:t>
            </w:r>
            <w:proofErr w:type="spellEnd"/>
            <w:r w:rsidRPr="00B57153">
              <w:rPr>
                <w:sz w:val="28"/>
                <w:szCs w:val="28"/>
                <w:lang w:eastAsia="ru-RU"/>
              </w:rPr>
              <w:t>, с достопримечательностями и историей села.</w:t>
            </w:r>
          </w:p>
        </w:tc>
      </w:tr>
      <w:tr w:rsidR="00F52ADB" w:rsidRPr="00B57153" w:rsidTr="00E22743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F52ADB" w:rsidRDefault="00F52ADB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</w:tcPr>
          <w:p w:rsidR="00F52ADB" w:rsidRDefault="00F52ADB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5-10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F52ADB" w:rsidRPr="00B57153" w:rsidRDefault="00F52ADB" w:rsidP="00003743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Анг</w:t>
            </w:r>
            <w:proofErr w:type="gramStart"/>
            <w:r>
              <w:rPr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Мугулдой</w:t>
            </w:r>
            <w:proofErr w:type="spellEnd"/>
          </w:p>
        </w:tc>
        <w:tc>
          <w:tcPr>
            <w:tcW w:w="5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2ADB" w:rsidRPr="00B57153" w:rsidRDefault="00F52ADB" w:rsidP="00F52ADB">
            <w:pPr>
              <w:pStyle w:val="a4"/>
              <w:snapToGrid w:val="0"/>
              <w:rPr>
                <w:sz w:val="28"/>
                <w:szCs w:val="28"/>
                <w:lang w:eastAsia="ru-RU"/>
              </w:rPr>
            </w:pPr>
            <w:r w:rsidRPr="00F52ADB">
              <w:rPr>
                <w:sz w:val="28"/>
                <w:szCs w:val="28"/>
                <w:lang w:eastAsia="ru-RU"/>
              </w:rPr>
              <w:t>Изучение исчезающих деревень,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F52ADB">
              <w:rPr>
                <w:sz w:val="28"/>
                <w:szCs w:val="28"/>
              </w:rPr>
              <w:t>акрепление теоретических знаний с уроков географии, биологии, исто</w:t>
            </w:r>
            <w:r>
              <w:rPr>
                <w:sz w:val="28"/>
                <w:szCs w:val="28"/>
              </w:rPr>
              <w:t>рии на местности, основ туризма, пропаганда ЗОЖ.</w:t>
            </w:r>
          </w:p>
        </w:tc>
      </w:tr>
    </w:tbl>
    <w:p w:rsidR="00A33C65" w:rsidRDefault="00A33C65" w:rsidP="00A33C6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Ежегодно классные руководители ведут исследовательскую деятельность краеведческой направленности. В 2013 году </w:t>
      </w:r>
      <w:r w:rsidR="00B57153">
        <w:rPr>
          <w:rFonts w:ascii="Times New Roman" w:eastAsia="Times New Roman" w:hAnsi="Times New Roman" w:cs="Times New Roman"/>
          <w:sz w:val="28"/>
          <w:szCs w:val="28"/>
        </w:rPr>
        <w:t xml:space="preserve">были подготовлены исследовательские проекты: «Заселение села </w:t>
      </w:r>
      <w:proofErr w:type="spellStart"/>
      <w:r w:rsidR="00B57153">
        <w:rPr>
          <w:rFonts w:ascii="Times New Roman" w:eastAsia="Times New Roman" w:hAnsi="Times New Roman" w:cs="Times New Roman"/>
          <w:sz w:val="28"/>
          <w:szCs w:val="28"/>
        </w:rPr>
        <w:t>Анги</w:t>
      </w:r>
      <w:proofErr w:type="spellEnd"/>
      <w:r w:rsidR="00B57153">
        <w:rPr>
          <w:rFonts w:ascii="Times New Roman" w:eastAsia="Times New Roman" w:hAnsi="Times New Roman" w:cs="Times New Roman"/>
          <w:sz w:val="28"/>
          <w:szCs w:val="28"/>
        </w:rPr>
        <w:t xml:space="preserve">», «Необычные фамилии», «Братья и сестры», «География посещений дома-музея Святителя Иннокентия», «Малые деревни </w:t>
      </w:r>
      <w:proofErr w:type="spellStart"/>
      <w:r w:rsidR="00B57153">
        <w:rPr>
          <w:rFonts w:ascii="Times New Roman" w:eastAsia="Times New Roman" w:hAnsi="Times New Roman" w:cs="Times New Roman"/>
          <w:sz w:val="28"/>
          <w:szCs w:val="28"/>
        </w:rPr>
        <w:t>Качугского</w:t>
      </w:r>
      <w:proofErr w:type="spellEnd"/>
      <w:r w:rsidR="00B57153">
        <w:rPr>
          <w:rFonts w:ascii="Times New Roman" w:eastAsia="Times New Roman" w:hAnsi="Times New Roman" w:cs="Times New Roman"/>
          <w:sz w:val="28"/>
          <w:szCs w:val="28"/>
        </w:rPr>
        <w:t xml:space="preserve"> района» и другие.</w:t>
      </w:r>
      <w:r w:rsidR="00F52A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работами по краеведенью учащиеся выступают на районных научно-практических конференциях «В мир поиска, в мир творчества, в мир науки» и региональной конференции «Байкальское кольцо».</w:t>
      </w:r>
    </w:p>
    <w:p w:rsidR="00C60FA2" w:rsidRDefault="00C60FA2" w:rsidP="00F21E7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Команда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Ангинской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школы – постоянный участник районного туристического слета. </w:t>
      </w:r>
      <w:r w:rsidR="00F91A4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последние годы районный туристический слет проводится нерегулярно.  Из последних достижений – 3 место команды в районном туристическом слете школ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Качугского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в 2010 году и 1 место – в 2012 году.  </w:t>
      </w:r>
    </w:p>
    <w:p w:rsidR="00F91A4D" w:rsidRDefault="00F91A4D" w:rsidP="00F21E7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спортивном ориентировании ребята, посещающие </w:t>
      </w:r>
      <w:r w:rsidR="00F52ADB">
        <w:rPr>
          <w:rFonts w:ascii="Times New Roman" w:eastAsia="Times New Roman" w:hAnsi="Times New Roman" w:cs="Times New Roman"/>
          <w:sz w:val="28"/>
          <w:szCs w:val="28"/>
        </w:rPr>
        <w:t xml:space="preserve">туристический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кружок, осваивают азы, преодолевают несложные маршруты. </w:t>
      </w:r>
    </w:p>
    <w:p w:rsidR="00F91A4D" w:rsidRDefault="00F91A4D" w:rsidP="006D76A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межведомственном сотрудничестве следует отметить давнюю дружбу школы с Байкало-Ленским заповедником. Основные формы сотрудничества: встречи с сотрудниками заповедника в</w:t>
      </w:r>
      <w:r w:rsidR="00A33C65">
        <w:rPr>
          <w:rFonts w:ascii="Times New Roman" w:eastAsia="Times New Roman" w:hAnsi="Times New Roman" w:cs="Times New Roman"/>
          <w:sz w:val="28"/>
          <w:szCs w:val="28"/>
        </w:rPr>
        <w:t xml:space="preserve"> школе, просветительские беседы, </w:t>
      </w:r>
      <w:r>
        <w:rPr>
          <w:rFonts w:ascii="Times New Roman" w:eastAsia="Times New Roman" w:hAnsi="Times New Roman" w:cs="Times New Roman"/>
          <w:sz w:val="28"/>
          <w:szCs w:val="28"/>
        </w:rPr>
        <w:t>участие ребят в конкурсе «Марш парков», организация «Экологического лагеря на Байкале».</w:t>
      </w:r>
    </w:p>
    <w:p w:rsidR="00C60FA2" w:rsidRDefault="00C60FA2" w:rsidP="00F21E7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Освещение результатов туристско-краеведческой деятельности осуществляется через школьную газету «Школяры» и школьный сайт </w:t>
      </w:r>
      <w:hyperlink r:id="rId7" w:history="1">
        <w:r w:rsidR="00F039B9" w:rsidRPr="00B53681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http://angin.edkachug.ru/</w:t>
        </w:r>
      </w:hyperlink>
      <w:r w:rsidR="00F03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3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6D76A8">
        <w:rPr>
          <w:rFonts w:ascii="Times New Roman" w:eastAsia="Times New Roman" w:hAnsi="Times New Roman" w:cs="Times New Roman"/>
          <w:sz w:val="28"/>
          <w:szCs w:val="28"/>
        </w:rPr>
        <w:t>Приложение 4</w:t>
      </w:r>
      <w:r w:rsidR="00F91A4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1518E" w:rsidRPr="00A33C65" w:rsidRDefault="0071518E" w:rsidP="00F039B9">
      <w:pPr>
        <w:shd w:val="clear" w:color="auto" w:fill="FFFFFF"/>
        <w:tabs>
          <w:tab w:val="left" w:pos="0"/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r>
        <w:rPr>
          <w:rFonts w:ascii="Tms Rmn" w:eastAsia="Times New Roman" w:hAnsi="Tms Rmn" w:cs="Times New Roman"/>
          <w:sz w:val="28"/>
          <w:szCs w:val="28"/>
        </w:rPr>
        <w:t xml:space="preserve">2. </w:t>
      </w:r>
      <w:r w:rsidRPr="006D76A8">
        <w:rPr>
          <w:rFonts w:ascii="Times New Roman" w:eastAsia="Times New Roman" w:hAnsi="Times New Roman" w:cs="Times New Roman"/>
          <w:sz w:val="28"/>
          <w:szCs w:val="28"/>
        </w:rPr>
        <w:t>Видео</w:t>
      </w:r>
      <w:r w:rsidRPr="00A33C65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Pr="006D76A8">
        <w:rPr>
          <w:rFonts w:ascii="Times New Roman" w:eastAsia="Times New Roman" w:hAnsi="Times New Roman" w:cs="Times New Roman"/>
          <w:sz w:val="28"/>
          <w:szCs w:val="28"/>
        </w:rPr>
        <w:t xml:space="preserve">ы «Туристско-краеведческая деятельность образовательной организации» </w:t>
      </w:r>
      <w:r w:rsidR="00A33C65" w:rsidRPr="006D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40B">
        <w:rPr>
          <w:rFonts w:ascii="Times New Roman" w:eastAsia="Times New Roman" w:hAnsi="Times New Roman" w:cs="Times New Roman"/>
          <w:sz w:val="28"/>
          <w:szCs w:val="28"/>
        </w:rPr>
        <w:t>представлены 3</w:t>
      </w:r>
      <w:r w:rsidR="00A33C65" w:rsidRPr="00A33C65">
        <w:rPr>
          <w:rFonts w:ascii="Times New Roman" w:eastAsia="Times New Roman" w:hAnsi="Times New Roman" w:cs="Times New Roman"/>
          <w:sz w:val="28"/>
          <w:szCs w:val="28"/>
        </w:rPr>
        <w:t xml:space="preserve"> видеороликами</w:t>
      </w:r>
      <w:r w:rsidR="00A33C65">
        <w:rPr>
          <w:rFonts w:ascii="Times New Roman" w:eastAsia="Times New Roman" w:hAnsi="Times New Roman" w:cs="Times New Roman"/>
          <w:sz w:val="28"/>
          <w:szCs w:val="28"/>
        </w:rPr>
        <w:t>: «Туристический слет»</w:t>
      </w:r>
      <w:r w:rsidR="00A9440B">
        <w:rPr>
          <w:rFonts w:ascii="Times New Roman" w:eastAsia="Times New Roman" w:hAnsi="Times New Roman" w:cs="Times New Roman"/>
          <w:sz w:val="28"/>
          <w:szCs w:val="28"/>
        </w:rPr>
        <w:t>, серия 1. «Кладоискатели»</w:t>
      </w:r>
      <w:r w:rsidR="00A9440B" w:rsidRPr="00A944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40B">
        <w:rPr>
          <w:rFonts w:ascii="Times New Roman" w:eastAsia="Times New Roman" w:hAnsi="Times New Roman" w:cs="Times New Roman"/>
          <w:sz w:val="28"/>
          <w:szCs w:val="28"/>
        </w:rPr>
        <w:t>(продолжительность  3,08 минуты), серия 2</w:t>
      </w:r>
      <w:r w:rsidR="00F039B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33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40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A9440B">
        <w:rPr>
          <w:rFonts w:ascii="Times New Roman" w:eastAsia="Times New Roman" w:hAnsi="Times New Roman" w:cs="Times New Roman"/>
          <w:sz w:val="28"/>
          <w:szCs w:val="28"/>
        </w:rPr>
        <w:t>Турполоса</w:t>
      </w:r>
      <w:proofErr w:type="spellEnd"/>
      <w:r w:rsidR="00A9440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9440B" w:rsidRPr="00A944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9440B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A9440B">
        <w:rPr>
          <w:rFonts w:ascii="Times New Roman" w:eastAsia="Times New Roman" w:hAnsi="Times New Roman" w:cs="Times New Roman"/>
          <w:sz w:val="28"/>
          <w:szCs w:val="28"/>
        </w:rPr>
        <w:t xml:space="preserve">3 минуты)  </w:t>
      </w:r>
      <w:r w:rsidR="00F039B9">
        <w:rPr>
          <w:rFonts w:ascii="Times New Roman" w:eastAsia="Times New Roman" w:hAnsi="Times New Roman" w:cs="Times New Roman"/>
          <w:sz w:val="28"/>
          <w:szCs w:val="28"/>
        </w:rPr>
        <w:t>и «Край родной» (4,33</w:t>
      </w:r>
      <w:r w:rsidR="00E22743">
        <w:rPr>
          <w:rFonts w:ascii="Times New Roman" w:eastAsia="Times New Roman" w:hAnsi="Times New Roman" w:cs="Times New Roman"/>
          <w:sz w:val="28"/>
          <w:szCs w:val="28"/>
        </w:rPr>
        <w:t xml:space="preserve"> минуты) (Пр</w:t>
      </w:r>
      <w:r w:rsidR="006D76A8">
        <w:rPr>
          <w:rFonts w:ascii="Times New Roman" w:eastAsia="Times New Roman" w:hAnsi="Times New Roman" w:cs="Times New Roman"/>
          <w:sz w:val="28"/>
          <w:szCs w:val="28"/>
        </w:rPr>
        <w:t>иложение 5</w:t>
      </w:r>
      <w:r w:rsidR="00E2274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A511C" w:rsidRPr="006D76A8" w:rsidRDefault="000A511C" w:rsidP="00F039B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0A511C" w:rsidRPr="006D76A8" w:rsidSect="00AA6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159D9"/>
    <w:multiLevelType w:val="hybridMultilevel"/>
    <w:tmpl w:val="51F6D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18E"/>
    <w:rsid w:val="000A511C"/>
    <w:rsid w:val="000D5417"/>
    <w:rsid w:val="004A42A8"/>
    <w:rsid w:val="005B725E"/>
    <w:rsid w:val="006D76A8"/>
    <w:rsid w:val="0071518E"/>
    <w:rsid w:val="009F62E4"/>
    <w:rsid w:val="00A33C65"/>
    <w:rsid w:val="00A9440B"/>
    <w:rsid w:val="00AA6822"/>
    <w:rsid w:val="00B528A5"/>
    <w:rsid w:val="00B57153"/>
    <w:rsid w:val="00BC7B59"/>
    <w:rsid w:val="00C60FA2"/>
    <w:rsid w:val="00C839FA"/>
    <w:rsid w:val="00DF74F0"/>
    <w:rsid w:val="00E22743"/>
    <w:rsid w:val="00ED6615"/>
    <w:rsid w:val="00F039B9"/>
    <w:rsid w:val="00F21E7C"/>
    <w:rsid w:val="00F52ADB"/>
    <w:rsid w:val="00F91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417"/>
    <w:pPr>
      <w:ind w:left="720"/>
      <w:contextualSpacing/>
    </w:pPr>
  </w:style>
  <w:style w:type="paragraph" w:customStyle="1" w:styleId="a4">
    <w:name w:val="Содержимое таблицы"/>
    <w:basedOn w:val="a"/>
    <w:rsid w:val="00B5715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rsid w:val="006D76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ngin.edkachu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ga.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D8CF3-6158-422F-958E-AD2BE30C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2014-04-24T05:23:00Z</dcterms:created>
  <dcterms:modified xsi:type="dcterms:W3CDTF">2014-04-25T08:25:00Z</dcterms:modified>
</cp:coreProperties>
</file>